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60C0" w:rsidRPr="001A127F" w:rsidRDefault="005260C0" w:rsidP="005C11EE">
      <w:pPr>
        <w:suppressAutoHyphens/>
        <w:jc w:val="center"/>
        <w:rPr>
          <w:b/>
          <w:sz w:val="24"/>
          <w:szCs w:val="24"/>
        </w:rPr>
      </w:pPr>
      <w:r w:rsidRPr="001A127F">
        <w:rPr>
          <w:b/>
          <w:sz w:val="24"/>
          <w:szCs w:val="24"/>
        </w:rPr>
        <w:t>ТЕХНИЧЕСКОЕ ЗАДАНИЕ</w:t>
      </w:r>
    </w:p>
    <w:p w:rsidR="005260C0" w:rsidRDefault="005260C0" w:rsidP="00ED2ADE">
      <w:pPr>
        <w:suppressAutoHyphens/>
        <w:jc w:val="center"/>
        <w:rPr>
          <w:sz w:val="24"/>
          <w:szCs w:val="24"/>
        </w:rPr>
      </w:pPr>
      <w:r w:rsidRPr="001A127F">
        <w:rPr>
          <w:sz w:val="24"/>
          <w:szCs w:val="24"/>
        </w:rPr>
        <w:t xml:space="preserve">на открытый </w:t>
      </w:r>
      <w:r w:rsidRPr="001A127F">
        <w:rPr>
          <w:i/>
          <w:sz w:val="24"/>
          <w:szCs w:val="24"/>
        </w:rPr>
        <w:t>запрос предложений</w:t>
      </w:r>
      <w:r w:rsidRPr="001A127F">
        <w:rPr>
          <w:sz w:val="24"/>
          <w:szCs w:val="24"/>
        </w:rPr>
        <w:t xml:space="preserve"> по выбору исполнителя работ </w:t>
      </w:r>
      <w:r w:rsidR="00ED2ADE">
        <w:rPr>
          <w:sz w:val="24"/>
          <w:szCs w:val="24"/>
        </w:rPr>
        <w:t>по</w:t>
      </w:r>
      <w:r w:rsidR="00A51235" w:rsidRPr="001A127F">
        <w:rPr>
          <w:sz w:val="24"/>
          <w:szCs w:val="24"/>
        </w:rPr>
        <w:t xml:space="preserve"> </w:t>
      </w:r>
      <w:r w:rsidR="00ED2ADE">
        <w:rPr>
          <w:sz w:val="24"/>
          <w:szCs w:val="24"/>
        </w:rPr>
        <w:t>р</w:t>
      </w:r>
      <w:r w:rsidR="00B66EEE" w:rsidRPr="001A127F">
        <w:rPr>
          <w:sz w:val="24"/>
          <w:szCs w:val="24"/>
        </w:rPr>
        <w:t>емонт</w:t>
      </w:r>
      <w:r w:rsidR="00ED2ADE">
        <w:rPr>
          <w:sz w:val="24"/>
          <w:szCs w:val="24"/>
        </w:rPr>
        <w:t>у</w:t>
      </w:r>
      <w:r w:rsidR="00B66EEE" w:rsidRPr="001A127F">
        <w:rPr>
          <w:sz w:val="24"/>
          <w:szCs w:val="24"/>
        </w:rPr>
        <w:t xml:space="preserve"> основного и вспомогательного электротехнического оборудования ПГУ-180 ст.№1 и ст.№2</w:t>
      </w:r>
      <w:r w:rsidR="00ED2ADE">
        <w:rPr>
          <w:sz w:val="24"/>
          <w:szCs w:val="24"/>
        </w:rPr>
        <w:t xml:space="preserve"> </w:t>
      </w:r>
      <w:r w:rsidR="00A51235" w:rsidRPr="001A127F">
        <w:rPr>
          <w:sz w:val="24"/>
          <w:szCs w:val="24"/>
        </w:rPr>
        <w:t>ТЭЦ</w:t>
      </w:r>
      <w:r w:rsidR="009649D7" w:rsidRPr="001A127F">
        <w:rPr>
          <w:sz w:val="24"/>
          <w:szCs w:val="24"/>
        </w:rPr>
        <w:t>-</w:t>
      </w:r>
      <w:r w:rsidR="00A51235" w:rsidRPr="001A127F">
        <w:rPr>
          <w:sz w:val="24"/>
          <w:szCs w:val="24"/>
        </w:rPr>
        <w:t>14 филиал</w:t>
      </w:r>
      <w:r w:rsidR="002B353B">
        <w:rPr>
          <w:sz w:val="24"/>
          <w:szCs w:val="24"/>
        </w:rPr>
        <w:t>а</w:t>
      </w:r>
      <w:r w:rsidR="00A51235" w:rsidRPr="001A127F">
        <w:rPr>
          <w:sz w:val="24"/>
          <w:szCs w:val="24"/>
        </w:rPr>
        <w:t xml:space="preserve"> «Невский» </w:t>
      </w:r>
      <w:r w:rsidR="009649D7" w:rsidRPr="001A127F">
        <w:rPr>
          <w:sz w:val="24"/>
          <w:szCs w:val="24"/>
        </w:rPr>
        <w:t xml:space="preserve"> </w:t>
      </w:r>
      <w:r w:rsidR="00A51235" w:rsidRPr="001A127F">
        <w:rPr>
          <w:sz w:val="24"/>
          <w:szCs w:val="24"/>
        </w:rPr>
        <w:t>ОАО «ТГК-1»</w:t>
      </w:r>
    </w:p>
    <w:p w:rsidR="002B353B" w:rsidRDefault="002B353B" w:rsidP="00ED2ADE">
      <w:pPr>
        <w:suppressAutoHyphens/>
        <w:jc w:val="center"/>
        <w:rPr>
          <w:sz w:val="24"/>
          <w:szCs w:val="24"/>
        </w:rPr>
      </w:pPr>
    </w:p>
    <w:p w:rsidR="00ED2ADE" w:rsidRPr="001A127F" w:rsidRDefault="00ED2ADE" w:rsidP="005C11EE">
      <w:pPr>
        <w:suppressAutoHyphens/>
        <w:jc w:val="center"/>
        <w:rPr>
          <w:sz w:val="24"/>
          <w:szCs w:val="24"/>
        </w:rPr>
      </w:pPr>
      <w:r w:rsidRPr="00ED2ADE">
        <w:rPr>
          <w:sz w:val="24"/>
          <w:szCs w:val="24"/>
        </w:rPr>
        <w:t>(номер закупки по ГКПЗ  1114/2.16-362)</w:t>
      </w:r>
    </w:p>
    <w:p w:rsidR="005260C0" w:rsidRPr="001A127F" w:rsidRDefault="005260C0" w:rsidP="005C11EE">
      <w:pPr>
        <w:suppressAutoHyphens/>
        <w:rPr>
          <w:sz w:val="24"/>
          <w:szCs w:val="24"/>
        </w:rPr>
      </w:pPr>
    </w:p>
    <w:p w:rsidR="00B66EEE" w:rsidRPr="001A127F" w:rsidRDefault="00B66EEE" w:rsidP="00B66EEE">
      <w:pPr>
        <w:suppressAutoHyphens/>
        <w:rPr>
          <w:b/>
          <w:sz w:val="12"/>
          <w:szCs w:val="24"/>
        </w:rPr>
      </w:pPr>
    </w:p>
    <w:p w:rsidR="00B66EEE" w:rsidRPr="001A127F" w:rsidRDefault="00B66EEE" w:rsidP="00B66EEE">
      <w:pPr>
        <w:suppressAutoHyphens/>
        <w:rPr>
          <w:b/>
          <w:sz w:val="24"/>
          <w:szCs w:val="24"/>
        </w:rPr>
      </w:pPr>
      <w:proofErr w:type="gramStart"/>
      <w:r w:rsidRPr="001A127F">
        <w:rPr>
          <w:b/>
          <w:sz w:val="24"/>
          <w:szCs w:val="24"/>
          <w:lang w:val="en-US"/>
        </w:rPr>
        <w:t>I</w:t>
      </w:r>
      <w:r w:rsidRPr="001A127F">
        <w:rPr>
          <w:b/>
          <w:sz w:val="24"/>
          <w:szCs w:val="24"/>
        </w:rPr>
        <w:t>. Общие требования.</w:t>
      </w:r>
      <w:proofErr w:type="gramEnd"/>
    </w:p>
    <w:p w:rsidR="00B66EEE" w:rsidRPr="001A127F" w:rsidRDefault="00B66EEE" w:rsidP="00B66EEE">
      <w:pPr>
        <w:suppressAutoHyphens/>
        <w:rPr>
          <w:i/>
          <w:sz w:val="24"/>
          <w:szCs w:val="24"/>
        </w:rPr>
      </w:pPr>
      <w:r w:rsidRPr="001A127F">
        <w:rPr>
          <w:b/>
          <w:sz w:val="24"/>
          <w:szCs w:val="24"/>
        </w:rPr>
        <w:t>Требования к месту выполнения работ:</w:t>
      </w:r>
      <w:r w:rsidRPr="001A127F">
        <w:rPr>
          <w:sz w:val="24"/>
          <w:szCs w:val="24"/>
        </w:rPr>
        <w:t xml:space="preserve"> Санкт-Петербург, ул. </w:t>
      </w:r>
      <w:proofErr w:type="gramStart"/>
      <w:r w:rsidRPr="001A127F">
        <w:rPr>
          <w:sz w:val="24"/>
          <w:szCs w:val="24"/>
        </w:rPr>
        <w:t>Корабельная</w:t>
      </w:r>
      <w:proofErr w:type="gramEnd"/>
      <w:r w:rsidRPr="001A127F">
        <w:rPr>
          <w:sz w:val="24"/>
          <w:szCs w:val="24"/>
        </w:rPr>
        <w:t xml:space="preserve">, 4 Первомайская ТЭЦ-14 </w:t>
      </w:r>
    </w:p>
    <w:p w:rsidR="00B66EEE" w:rsidRPr="001A127F" w:rsidRDefault="00B66EEE" w:rsidP="00B66EEE">
      <w:pPr>
        <w:suppressAutoHyphens/>
        <w:jc w:val="both"/>
        <w:rPr>
          <w:sz w:val="24"/>
          <w:szCs w:val="24"/>
        </w:rPr>
      </w:pPr>
      <w:r w:rsidRPr="001A127F">
        <w:rPr>
          <w:sz w:val="24"/>
          <w:szCs w:val="24"/>
        </w:rPr>
        <w:t xml:space="preserve">Должность, ФИО и контактный телефон ответственного лица, составившего техническое задание: </w:t>
      </w:r>
    </w:p>
    <w:p w:rsidR="00B66EEE" w:rsidRPr="002B353B" w:rsidRDefault="007006CC" w:rsidP="006D5B0E">
      <w:pPr>
        <w:spacing w:before="120" w:line="300" w:lineRule="auto"/>
        <w:rPr>
          <w:sz w:val="24"/>
          <w:szCs w:val="24"/>
          <w:highlight w:val="yellow"/>
        </w:rPr>
      </w:pPr>
      <w:r w:rsidRPr="002B353B">
        <w:rPr>
          <w:sz w:val="24"/>
          <w:szCs w:val="24"/>
          <w:highlight w:val="yellow"/>
        </w:rPr>
        <w:t>Бондарчук Елена Владимировна начальника ОППР   тел. 901-45-27</w:t>
      </w:r>
    </w:p>
    <w:p w:rsidR="00B66EEE" w:rsidRPr="001A127F" w:rsidRDefault="00B66EEE" w:rsidP="00B66EEE">
      <w:pPr>
        <w:spacing w:line="300" w:lineRule="auto"/>
        <w:rPr>
          <w:sz w:val="24"/>
          <w:szCs w:val="24"/>
        </w:rPr>
      </w:pPr>
      <w:r w:rsidRPr="002B353B">
        <w:rPr>
          <w:sz w:val="24"/>
          <w:szCs w:val="24"/>
          <w:highlight w:val="yellow"/>
        </w:rPr>
        <w:t>Лугин Дмитрий Сергеевич начальник ЭЦ  тел. 901-45-71</w:t>
      </w:r>
    </w:p>
    <w:p w:rsidR="00B66EEE" w:rsidRPr="001A127F" w:rsidRDefault="00B66EEE" w:rsidP="00B66EEE">
      <w:pPr>
        <w:suppressAutoHyphens/>
        <w:rPr>
          <w:b/>
          <w:sz w:val="24"/>
          <w:szCs w:val="24"/>
        </w:rPr>
      </w:pPr>
      <w:r w:rsidRPr="001A127F">
        <w:rPr>
          <w:b/>
          <w:sz w:val="24"/>
          <w:szCs w:val="24"/>
        </w:rPr>
        <w:t>Период выполнения работ:</w:t>
      </w:r>
    </w:p>
    <w:p w:rsidR="00B66EEE" w:rsidRPr="001A127F" w:rsidRDefault="00B66EEE" w:rsidP="00B66EEE">
      <w:pPr>
        <w:suppressAutoHyphens/>
        <w:rPr>
          <w:sz w:val="24"/>
          <w:szCs w:val="24"/>
        </w:rPr>
      </w:pPr>
      <w:r w:rsidRPr="001A127F">
        <w:rPr>
          <w:sz w:val="24"/>
          <w:szCs w:val="24"/>
        </w:rPr>
        <w:t>Начало                февраль 2013 г.</w:t>
      </w:r>
    </w:p>
    <w:p w:rsidR="00B66EEE" w:rsidRPr="001A127F" w:rsidRDefault="00B66EEE" w:rsidP="00B66EEE">
      <w:pPr>
        <w:suppressAutoHyphens/>
        <w:rPr>
          <w:sz w:val="24"/>
          <w:szCs w:val="24"/>
        </w:rPr>
      </w:pPr>
      <w:r w:rsidRPr="001A127F">
        <w:rPr>
          <w:sz w:val="24"/>
          <w:szCs w:val="24"/>
        </w:rPr>
        <w:t>Окончание          ноябрь 2013 г.</w:t>
      </w:r>
    </w:p>
    <w:p w:rsidR="00B66EEE" w:rsidRPr="001A127F" w:rsidRDefault="00B66EEE" w:rsidP="00B66EEE">
      <w:pPr>
        <w:suppressAutoHyphens/>
        <w:rPr>
          <w:sz w:val="14"/>
          <w:szCs w:val="24"/>
        </w:rPr>
      </w:pPr>
    </w:p>
    <w:p w:rsidR="00B66EEE" w:rsidRPr="001A127F" w:rsidRDefault="00B66EEE" w:rsidP="00B66EEE">
      <w:pPr>
        <w:suppressAutoHyphens/>
        <w:rPr>
          <w:sz w:val="24"/>
          <w:szCs w:val="24"/>
        </w:rPr>
      </w:pPr>
      <w:r w:rsidRPr="001A127F">
        <w:rPr>
          <w:sz w:val="24"/>
          <w:szCs w:val="24"/>
        </w:rPr>
        <w:t xml:space="preserve">Расчетная (максимальная) цена закупки – </w:t>
      </w:r>
      <w:r w:rsidR="000C776E" w:rsidRPr="001A127F">
        <w:rPr>
          <w:sz w:val="24"/>
          <w:szCs w:val="24"/>
        </w:rPr>
        <w:t>3</w:t>
      </w:r>
      <w:r w:rsidR="002B353B">
        <w:rPr>
          <w:sz w:val="24"/>
          <w:szCs w:val="24"/>
        </w:rPr>
        <w:t> </w:t>
      </w:r>
      <w:r w:rsidR="000C776E" w:rsidRPr="001A127F">
        <w:rPr>
          <w:sz w:val="24"/>
          <w:szCs w:val="24"/>
        </w:rPr>
        <w:t>000</w:t>
      </w:r>
      <w:r w:rsidR="002B353B">
        <w:rPr>
          <w:sz w:val="24"/>
          <w:szCs w:val="24"/>
        </w:rPr>
        <w:t>,00</w:t>
      </w:r>
      <w:r w:rsidRPr="001A127F">
        <w:rPr>
          <w:sz w:val="24"/>
          <w:szCs w:val="24"/>
        </w:rPr>
        <w:t xml:space="preserve"> тыс. руб. без учета НДС,</w:t>
      </w:r>
      <w:r w:rsidR="00B47905">
        <w:rPr>
          <w:sz w:val="24"/>
          <w:szCs w:val="24"/>
        </w:rPr>
        <w:t xml:space="preserve"> </w:t>
      </w:r>
      <w:r w:rsidRPr="001A127F">
        <w:rPr>
          <w:sz w:val="24"/>
          <w:szCs w:val="24"/>
        </w:rPr>
        <w:t>в том числе:</w:t>
      </w:r>
    </w:p>
    <w:p w:rsidR="00B66EEE" w:rsidRPr="001A127F" w:rsidRDefault="00B66EEE" w:rsidP="00B66EEE">
      <w:pPr>
        <w:suppressAutoHyphens/>
        <w:rPr>
          <w:sz w:val="24"/>
          <w:szCs w:val="24"/>
        </w:rPr>
      </w:pPr>
      <w:r w:rsidRPr="001A127F">
        <w:rPr>
          <w:sz w:val="24"/>
          <w:szCs w:val="24"/>
        </w:rPr>
        <w:t xml:space="preserve">• стоимость материалов – </w:t>
      </w:r>
      <w:r w:rsidR="000C776E" w:rsidRPr="001A127F">
        <w:rPr>
          <w:sz w:val="24"/>
          <w:szCs w:val="24"/>
        </w:rPr>
        <w:t xml:space="preserve"> </w:t>
      </w:r>
      <w:r w:rsidR="00AD0AEE">
        <w:rPr>
          <w:sz w:val="24"/>
          <w:szCs w:val="24"/>
        </w:rPr>
        <w:t>145</w:t>
      </w:r>
      <w:r w:rsidRPr="001A127F">
        <w:rPr>
          <w:sz w:val="24"/>
          <w:szCs w:val="24"/>
        </w:rPr>
        <w:t xml:space="preserve"> тыс. руб. без учёта НДС;</w:t>
      </w:r>
    </w:p>
    <w:p w:rsidR="00B66EEE" w:rsidRPr="001A127F" w:rsidRDefault="00B66EEE" w:rsidP="00B66EEE">
      <w:pPr>
        <w:suppressAutoHyphens/>
        <w:rPr>
          <w:sz w:val="24"/>
          <w:szCs w:val="24"/>
        </w:rPr>
      </w:pPr>
      <w:r w:rsidRPr="001A127F">
        <w:rPr>
          <w:sz w:val="24"/>
          <w:szCs w:val="24"/>
        </w:rPr>
        <w:t xml:space="preserve">• стоимость </w:t>
      </w:r>
      <w:proofErr w:type="spellStart"/>
      <w:r w:rsidRPr="001A127F">
        <w:rPr>
          <w:sz w:val="24"/>
          <w:szCs w:val="24"/>
        </w:rPr>
        <w:t>ЗиП</w:t>
      </w:r>
      <w:proofErr w:type="spellEnd"/>
      <w:r w:rsidRPr="001A127F">
        <w:rPr>
          <w:sz w:val="24"/>
          <w:szCs w:val="24"/>
        </w:rPr>
        <w:t xml:space="preserve"> – 0 тыс. руб. без учёта НДС;</w:t>
      </w:r>
    </w:p>
    <w:p w:rsidR="00B66EEE" w:rsidRPr="001A127F" w:rsidRDefault="00B66EEE" w:rsidP="00B66EEE">
      <w:pPr>
        <w:suppressAutoHyphens/>
        <w:rPr>
          <w:sz w:val="24"/>
          <w:szCs w:val="24"/>
        </w:rPr>
      </w:pPr>
      <w:r w:rsidRPr="001A127F">
        <w:rPr>
          <w:sz w:val="24"/>
          <w:szCs w:val="24"/>
        </w:rPr>
        <w:t>• стоимость оборудования – 0 тыс. руб. без учёта НДС</w:t>
      </w:r>
    </w:p>
    <w:p w:rsidR="00B66EEE" w:rsidRPr="001A127F" w:rsidRDefault="00B66EEE" w:rsidP="00B66EEE">
      <w:pPr>
        <w:suppressAutoHyphens/>
        <w:rPr>
          <w:sz w:val="24"/>
          <w:szCs w:val="24"/>
        </w:rPr>
      </w:pPr>
      <w:r w:rsidRPr="001A127F">
        <w:rPr>
          <w:sz w:val="24"/>
          <w:szCs w:val="24"/>
        </w:rPr>
        <w:t xml:space="preserve">1-й квартал - </w:t>
      </w:r>
      <w:r w:rsidR="000C776E" w:rsidRPr="001A127F">
        <w:rPr>
          <w:sz w:val="24"/>
          <w:szCs w:val="24"/>
        </w:rPr>
        <w:t>150</w:t>
      </w:r>
      <w:r w:rsidRPr="001A127F">
        <w:rPr>
          <w:sz w:val="24"/>
          <w:szCs w:val="24"/>
        </w:rPr>
        <w:t xml:space="preserve"> тыс. руб. без учета НДС;</w:t>
      </w:r>
    </w:p>
    <w:p w:rsidR="00B66EEE" w:rsidRPr="001A127F" w:rsidRDefault="00B66EEE" w:rsidP="00B66EEE">
      <w:pPr>
        <w:suppressAutoHyphens/>
        <w:rPr>
          <w:sz w:val="24"/>
          <w:szCs w:val="24"/>
        </w:rPr>
      </w:pPr>
      <w:r w:rsidRPr="001A127F">
        <w:rPr>
          <w:sz w:val="24"/>
          <w:szCs w:val="24"/>
        </w:rPr>
        <w:t xml:space="preserve">2-й квартал – </w:t>
      </w:r>
      <w:r w:rsidR="000C776E" w:rsidRPr="001A127F">
        <w:rPr>
          <w:sz w:val="24"/>
          <w:szCs w:val="24"/>
        </w:rPr>
        <w:t>95</w:t>
      </w:r>
      <w:r w:rsidRPr="001A127F">
        <w:rPr>
          <w:sz w:val="24"/>
          <w:szCs w:val="24"/>
        </w:rPr>
        <w:t>0 тыс. руб. без учета НДС;</w:t>
      </w:r>
    </w:p>
    <w:p w:rsidR="00B66EEE" w:rsidRPr="001A127F" w:rsidRDefault="00B66EEE" w:rsidP="00B66EEE">
      <w:pPr>
        <w:suppressAutoHyphens/>
        <w:rPr>
          <w:sz w:val="24"/>
          <w:szCs w:val="24"/>
        </w:rPr>
      </w:pPr>
      <w:r w:rsidRPr="001A127F">
        <w:rPr>
          <w:sz w:val="24"/>
          <w:szCs w:val="24"/>
        </w:rPr>
        <w:t xml:space="preserve">З-й квартал – </w:t>
      </w:r>
      <w:r w:rsidR="000C776E" w:rsidRPr="001A127F">
        <w:rPr>
          <w:sz w:val="24"/>
          <w:szCs w:val="24"/>
        </w:rPr>
        <w:t>140</w:t>
      </w:r>
      <w:r w:rsidRPr="001A127F">
        <w:rPr>
          <w:sz w:val="24"/>
          <w:szCs w:val="24"/>
        </w:rPr>
        <w:t>0 тыс. руб. без учета НДС;</w:t>
      </w:r>
    </w:p>
    <w:p w:rsidR="00B66EEE" w:rsidRPr="001A127F" w:rsidRDefault="00B66EEE" w:rsidP="00B66EEE">
      <w:pPr>
        <w:suppressAutoHyphens/>
        <w:rPr>
          <w:sz w:val="24"/>
          <w:szCs w:val="24"/>
        </w:rPr>
      </w:pPr>
      <w:r w:rsidRPr="001A127F">
        <w:rPr>
          <w:sz w:val="24"/>
          <w:szCs w:val="24"/>
        </w:rPr>
        <w:t xml:space="preserve">4-й квартал - </w:t>
      </w:r>
      <w:r w:rsidR="000C776E" w:rsidRPr="001A127F">
        <w:rPr>
          <w:sz w:val="24"/>
          <w:szCs w:val="24"/>
        </w:rPr>
        <w:t>500</w:t>
      </w:r>
      <w:r w:rsidRPr="001A127F">
        <w:rPr>
          <w:sz w:val="24"/>
          <w:szCs w:val="24"/>
        </w:rPr>
        <w:t xml:space="preserve"> тыс. руб. без учета НДС;</w:t>
      </w:r>
    </w:p>
    <w:p w:rsidR="00B66EEE" w:rsidRPr="001A127F" w:rsidRDefault="00B66EEE" w:rsidP="00B66EEE">
      <w:pPr>
        <w:suppressAutoHyphens/>
        <w:rPr>
          <w:sz w:val="24"/>
          <w:szCs w:val="24"/>
        </w:rPr>
      </w:pPr>
    </w:p>
    <w:p w:rsidR="00B66EEE" w:rsidRPr="001A127F" w:rsidRDefault="00B66EEE" w:rsidP="00B66EEE">
      <w:pPr>
        <w:suppressAutoHyphens/>
        <w:ind w:firstLine="567"/>
        <w:jc w:val="both"/>
        <w:rPr>
          <w:sz w:val="24"/>
          <w:szCs w:val="24"/>
        </w:rPr>
      </w:pPr>
      <w:r w:rsidRPr="001A127F">
        <w:rPr>
          <w:sz w:val="24"/>
          <w:szCs w:val="24"/>
        </w:rPr>
        <w:t xml:space="preserve">Ценовая характеристика стоимости работ должна определяться в соответствии с требованиями системы ценообразования, принятой в ОАО «ТГК-1». Нормативные </w:t>
      </w:r>
      <w:proofErr w:type="gramStart"/>
      <w:r w:rsidRPr="001A127F">
        <w:rPr>
          <w:sz w:val="24"/>
          <w:szCs w:val="24"/>
        </w:rPr>
        <w:t>документы</w:t>
      </w:r>
      <w:proofErr w:type="gramEnd"/>
      <w:r w:rsidRPr="001A127F">
        <w:rPr>
          <w:sz w:val="24"/>
          <w:szCs w:val="24"/>
        </w:rPr>
        <w:t xml:space="preserve"> на основании которых определяется стоимость</w:t>
      </w:r>
      <w:r w:rsidR="006E0C2D" w:rsidRPr="001A127F">
        <w:rPr>
          <w:sz w:val="24"/>
          <w:szCs w:val="24"/>
        </w:rPr>
        <w:t xml:space="preserve"> указана в приказе ОАО «ТГК-1» №</w:t>
      </w:r>
      <w:r w:rsidR="00891EA8" w:rsidRPr="001A127F">
        <w:rPr>
          <w:sz w:val="24"/>
          <w:szCs w:val="24"/>
        </w:rPr>
        <w:t>139</w:t>
      </w:r>
      <w:r w:rsidR="006E0C2D" w:rsidRPr="001A127F">
        <w:rPr>
          <w:sz w:val="24"/>
          <w:szCs w:val="24"/>
        </w:rPr>
        <w:t xml:space="preserve"> от 2</w:t>
      </w:r>
      <w:r w:rsidR="00891EA8" w:rsidRPr="001A127F">
        <w:rPr>
          <w:sz w:val="24"/>
          <w:szCs w:val="24"/>
        </w:rPr>
        <w:t>8</w:t>
      </w:r>
      <w:r w:rsidR="006E0C2D" w:rsidRPr="001A127F">
        <w:rPr>
          <w:sz w:val="24"/>
          <w:szCs w:val="24"/>
        </w:rPr>
        <w:t>.0</w:t>
      </w:r>
      <w:r w:rsidR="00891EA8" w:rsidRPr="001A127F">
        <w:rPr>
          <w:sz w:val="24"/>
          <w:szCs w:val="24"/>
        </w:rPr>
        <w:t>8</w:t>
      </w:r>
      <w:r w:rsidR="006E0C2D" w:rsidRPr="001A127F">
        <w:rPr>
          <w:sz w:val="24"/>
          <w:szCs w:val="24"/>
        </w:rPr>
        <w:t>.201</w:t>
      </w:r>
      <w:r w:rsidR="00891EA8" w:rsidRPr="001A127F">
        <w:rPr>
          <w:sz w:val="24"/>
          <w:szCs w:val="24"/>
        </w:rPr>
        <w:t>2</w:t>
      </w:r>
      <w:r w:rsidR="006E0C2D" w:rsidRPr="001A127F">
        <w:rPr>
          <w:sz w:val="24"/>
          <w:szCs w:val="24"/>
        </w:rPr>
        <w:t>г.</w:t>
      </w:r>
      <w:r w:rsidRPr="001A127F">
        <w:rPr>
          <w:sz w:val="24"/>
          <w:szCs w:val="24"/>
        </w:rPr>
        <w:t xml:space="preserve"> </w:t>
      </w:r>
    </w:p>
    <w:p w:rsidR="005260C0" w:rsidRPr="001A127F" w:rsidRDefault="005260C0" w:rsidP="005C11EE">
      <w:pPr>
        <w:suppressAutoHyphens/>
        <w:rPr>
          <w:sz w:val="24"/>
          <w:szCs w:val="24"/>
        </w:rPr>
      </w:pPr>
    </w:p>
    <w:p w:rsidR="005260C0" w:rsidRPr="001A127F" w:rsidRDefault="005260C0" w:rsidP="005C11EE">
      <w:pPr>
        <w:suppressAutoHyphens/>
        <w:rPr>
          <w:b/>
          <w:sz w:val="24"/>
          <w:szCs w:val="24"/>
        </w:rPr>
      </w:pPr>
      <w:r w:rsidRPr="001A127F">
        <w:rPr>
          <w:b/>
          <w:sz w:val="24"/>
          <w:szCs w:val="24"/>
          <w:lang w:val="en-US"/>
        </w:rPr>
        <w:t>II</w:t>
      </w:r>
      <w:r w:rsidRPr="001A127F">
        <w:rPr>
          <w:b/>
          <w:sz w:val="24"/>
          <w:szCs w:val="24"/>
        </w:rPr>
        <w:t>. Требования к выполнению работ.</w:t>
      </w:r>
    </w:p>
    <w:p w:rsidR="0037669D" w:rsidRPr="001A127F" w:rsidRDefault="0037669D" w:rsidP="0037669D">
      <w:pPr>
        <w:numPr>
          <w:ilvl w:val="0"/>
          <w:numId w:val="25"/>
        </w:numPr>
        <w:suppressAutoHyphens/>
        <w:ind w:left="284" w:firstLine="0"/>
        <w:rPr>
          <w:b/>
          <w:sz w:val="24"/>
          <w:szCs w:val="24"/>
        </w:rPr>
      </w:pPr>
      <w:r w:rsidRPr="001A127F">
        <w:rPr>
          <w:b/>
          <w:sz w:val="24"/>
          <w:szCs w:val="24"/>
        </w:rPr>
        <w:t xml:space="preserve">Цель работ: </w:t>
      </w:r>
      <w:r w:rsidRPr="001A127F">
        <w:rPr>
          <w:sz w:val="24"/>
          <w:szCs w:val="24"/>
        </w:rPr>
        <w:t>выполнение комплекса ремонтных работ по восстановлению</w:t>
      </w:r>
    </w:p>
    <w:p w:rsidR="0037669D" w:rsidRPr="001A127F" w:rsidRDefault="0037669D" w:rsidP="0037669D">
      <w:pPr>
        <w:suppressAutoHyphens/>
        <w:ind w:left="720"/>
        <w:rPr>
          <w:sz w:val="24"/>
          <w:szCs w:val="24"/>
        </w:rPr>
      </w:pPr>
      <w:r w:rsidRPr="001A127F">
        <w:rPr>
          <w:sz w:val="24"/>
          <w:szCs w:val="24"/>
        </w:rPr>
        <w:t>технического состояния оборудования, его элементов и конструктивных узлов с использованием современных материалов и технических решений для обеспечения возможности его эксплуатации.</w:t>
      </w:r>
    </w:p>
    <w:p w:rsidR="0037669D" w:rsidRPr="001A127F" w:rsidRDefault="0037669D" w:rsidP="0037669D">
      <w:pPr>
        <w:numPr>
          <w:ilvl w:val="0"/>
          <w:numId w:val="25"/>
        </w:numPr>
        <w:suppressAutoHyphens/>
        <w:rPr>
          <w:b/>
          <w:sz w:val="24"/>
          <w:szCs w:val="24"/>
        </w:rPr>
      </w:pPr>
      <w:r w:rsidRPr="001A127F">
        <w:rPr>
          <w:b/>
          <w:sz w:val="24"/>
          <w:szCs w:val="24"/>
        </w:rPr>
        <w:t>Описание и основные технические характеристики:</w:t>
      </w:r>
    </w:p>
    <w:p w:rsidR="002722E4" w:rsidRPr="001A127F" w:rsidRDefault="002722E4" w:rsidP="002722E4">
      <w:pPr>
        <w:suppressAutoHyphens/>
        <w:ind w:left="720"/>
        <w:rPr>
          <w:b/>
          <w:sz w:val="24"/>
          <w:szCs w:val="24"/>
        </w:rPr>
      </w:pPr>
    </w:p>
    <w:p w:rsidR="0037669D" w:rsidRPr="002722E4" w:rsidRDefault="002722E4" w:rsidP="0037669D">
      <w:pPr>
        <w:suppressAutoHyphens/>
        <w:ind w:left="720"/>
        <w:rPr>
          <w:sz w:val="24"/>
          <w:szCs w:val="24"/>
        </w:rPr>
      </w:pPr>
      <w:r w:rsidRPr="002722E4">
        <w:rPr>
          <w:sz w:val="24"/>
          <w:szCs w:val="24"/>
        </w:rPr>
        <w:t xml:space="preserve">Основные технические характеристики </w:t>
      </w:r>
      <w:r>
        <w:rPr>
          <w:sz w:val="24"/>
          <w:szCs w:val="24"/>
        </w:rPr>
        <w:t>электродвигателей.</w:t>
      </w:r>
    </w:p>
    <w:tbl>
      <w:tblPr>
        <w:tblW w:w="9923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left w:w="57" w:type="dxa"/>
          <w:bottom w:w="85" w:type="dxa"/>
          <w:right w:w="57" w:type="dxa"/>
        </w:tblCellMar>
        <w:tblLook w:val="0000" w:firstRow="0" w:lastRow="0" w:firstColumn="0" w:lastColumn="0" w:noHBand="0" w:noVBand="0"/>
      </w:tblPr>
      <w:tblGrid>
        <w:gridCol w:w="749"/>
        <w:gridCol w:w="9174"/>
      </w:tblGrid>
      <w:tr w:rsidR="00FF0AE9" w:rsidRPr="00E268A4" w:rsidTr="00F05EF9">
        <w:trPr>
          <w:trHeight w:val="450"/>
        </w:trPr>
        <w:tc>
          <w:tcPr>
            <w:tcW w:w="749" w:type="dxa"/>
            <w:shd w:val="clear" w:color="auto" w:fill="auto"/>
            <w:vAlign w:val="center"/>
          </w:tcPr>
          <w:p w:rsidR="00FF0AE9" w:rsidRPr="00E268A4" w:rsidRDefault="00FF0AE9" w:rsidP="00F05EF9">
            <w:pPr>
              <w:ind w:left="72"/>
              <w:jc w:val="center"/>
              <w:rPr>
                <w:bCs/>
                <w:sz w:val="24"/>
                <w:szCs w:val="24"/>
              </w:rPr>
            </w:pPr>
            <w:r w:rsidRPr="00E268A4">
              <w:rPr>
                <w:bCs/>
                <w:sz w:val="24"/>
                <w:szCs w:val="24"/>
              </w:rPr>
              <w:t>1.1</w:t>
            </w:r>
          </w:p>
        </w:tc>
        <w:tc>
          <w:tcPr>
            <w:tcW w:w="9174" w:type="dxa"/>
            <w:shd w:val="clear" w:color="auto" w:fill="auto"/>
          </w:tcPr>
          <w:p w:rsidR="00FF0AE9" w:rsidRPr="00E268A4" w:rsidRDefault="00FF0AE9" w:rsidP="00F05EF9">
            <w:pPr>
              <w:ind w:left="72" w:right="113"/>
              <w:rPr>
                <w:sz w:val="24"/>
                <w:szCs w:val="24"/>
              </w:rPr>
            </w:pPr>
            <w:r w:rsidRPr="00E268A4">
              <w:rPr>
                <w:sz w:val="24"/>
                <w:szCs w:val="24"/>
              </w:rPr>
              <w:t xml:space="preserve">Электродвигатель конденсатного насоса (КЭН) </w:t>
            </w:r>
          </w:p>
          <w:p w:rsidR="00FF0AE9" w:rsidRDefault="00FF0AE9" w:rsidP="00F05EF9">
            <w:pPr>
              <w:ind w:left="72" w:right="113"/>
              <w:rPr>
                <w:sz w:val="24"/>
                <w:szCs w:val="24"/>
              </w:rPr>
            </w:pPr>
            <w:r w:rsidRPr="00E268A4">
              <w:rPr>
                <w:sz w:val="24"/>
                <w:szCs w:val="24"/>
              </w:rPr>
              <w:t xml:space="preserve">тип  5АМ250S2УПУ3   </w:t>
            </w:r>
          </w:p>
          <w:p w:rsidR="00FF0AE9" w:rsidRDefault="00FF0AE9" w:rsidP="00F05EF9">
            <w:pPr>
              <w:ind w:left="72" w:right="113"/>
              <w:rPr>
                <w:sz w:val="24"/>
                <w:szCs w:val="24"/>
              </w:rPr>
            </w:pPr>
            <w:proofErr w:type="gramStart"/>
            <w:r w:rsidRPr="00E268A4">
              <w:rPr>
                <w:sz w:val="24"/>
                <w:szCs w:val="24"/>
              </w:rPr>
              <w:t>Р</w:t>
            </w:r>
            <w:proofErr w:type="gramEnd"/>
            <w:r w:rsidRPr="00E268A4">
              <w:rPr>
                <w:sz w:val="24"/>
                <w:szCs w:val="24"/>
              </w:rPr>
              <w:t>=75кВт</w:t>
            </w:r>
            <w:r>
              <w:rPr>
                <w:sz w:val="24"/>
                <w:szCs w:val="24"/>
              </w:rPr>
              <w:t>;</w:t>
            </w:r>
            <w:r w:rsidRPr="00E268A4">
              <w:rPr>
                <w:sz w:val="24"/>
                <w:szCs w:val="24"/>
              </w:rPr>
              <w:t xml:space="preserve">   U=</w:t>
            </w:r>
            <w:r w:rsidRPr="001A4B2A">
              <w:rPr>
                <w:sz w:val="24"/>
                <w:szCs w:val="24"/>
              </w:rPr>
              <w:t>380/660</w:t>
            </w:r>
            <w:r w:rsidRPr="00E268A4"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;</w:t>
            </w:r>
            <w:r w:rsidRPr="00E268A4">
              <w:rPr>
                <w:sz w:val="24"/>
                <w:szCs w:val="24"/>
              </w:rPr>
              <w:t xml:space="preserve">   </w:t>
            </w:r>
            <w:r w:rsidRPr="00E268A4">
              <w:rPr>
                <w:rStyle w:val="af0"/>
                <w:i w:val="0"/>
                <w:sz w:val="24"/>
                <w:szCs w:val="24"/>
                <w:lang w:val="en-US"/>
              </w:rPr>
              <w:t>N</w:t>
            </w:r>
            <w:r w:rsidRPr="00E268A4">
              <w:rPr>
                <w:rStyle w:val="af0"/>
                <w:i w:val="0"/>
                <w:sz w:val="24"/>
                <w:szCs w:val="24"/>
              </w:rPr>
              <w:t>=3000 об/мин</w:t>
            </w:r>
            <w:r>
              <w:rPr>
                <w:rStyle w:val="af0"/>
                <w:i w:val="0"/>
                <w:sz w:val="24"/>
                <w:szCs w:val="24"/>
              </w:rPr>
              <w:t>;</w:t>
            </w:r>
            <w:r w:rsidRPr="00E268A4">
              <w:rPr>
                <w:sz w:val="24"/>
                <w:szCs w:val="24"/>
              </w:rPr>
              <w:t xml:space="preserve">   </w:t>
            </w:r>
            <w:r>
              <w:rPr>
                <w:sz w:val="24"/>
                <w:szCs w:val="24"/>
                <w:lang w:val="en-US"/>
              </w:rPr>
              <w:t>M</w:t>
            </w:r>
            <w:r w:rsidRPr="00C9353B">
              <w:rPr>
                <w:sz w:val="24"/>
                <w:szCs w:val="24"/>
              </w:rPr>
              <w:t>=</w:t>
            </w:r>
            <w:r>
              <w:rPr>
                <w:sz w:val="24"/>
                <w:szCs w:val="24"/>
              </w:rPr>
              <w:t>490кг;</w:t>
            </w:r>
            <w:r w:rsidRPr="001C54E0">
              <w:rPr>
                <w:sz w:val="24"/>
                <w:szCs w:val="24"/>
              </w:rPr>
              <w:t xml:space="preserve"> 2010</w:t>
            </w:r>
            <w:r>
              <w:rPr>
                <w:sz w:val="24"/>
                <w:szCs w:val="24"/>
              </w:rPr>
              <w:t xml:space="preserve"> год изготовления; страна изготовитель - Россия; место установки - машинный зал главного корпуса энергоблоков ПГУ-180  оборудованный мостовым краном;</w:t>
            </w:r>
          </w:p>
          <w:p w:rsidR="00FF0AE9" w:rsidRDefault="00FF0AE9" w:rsidP="00F05EF9">
            <w:pPr>
              <w:ind w:left="72" w:right="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предыдущего ремонта – ремонта не было;</w:t>
            </w:r>
          </w:p>
          <w:p w:rsidR="00FF0AE9" w:rsidRPr="001C54E0" w:rsidRDefault="00FF0AE9" w:rsidP="00F05EF9">
            <w:pPr>
              <w:ind w:left="72" w:right="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Подшипники качения № </w:t>
            </w:r>
            <w:r>
              <w:rPr>
                <w:sz w:val="24"/>
                <w:szCs w:val="24"/>
                <w:lang w:val="en-US"/>
              </w:rPr>
              <w:t>315</w:t>
            </w:r>
          </w:p>
        </w:tc>
      </w:tr>
      <w:tr w:rsidR="00FF0AE9" w:rsidRPr="00E268A4" w:rsidTr="00F05EF9">
        <w:trPr>
          <w:trHeight w:val="450"/>
        </w:trPr>
        <w:tc>
          <w:tcPr>
            <w:tcW w:w="749" w:type="dxa"/>
            <w:shd w:val="clear" w:color="auto" w:fill="auto"/>
            <w:vAlign w:val="center"/>
          </w:tcPr>
          <w:p w:rsidR="00FF0AE9" w:rsidRPr="00E268A4" w:rsidRDefault="00FF0AE9" w:rsidP="00F05EF9">
            <w:pPr>
              <w:ind w:left="72"/>
              <w:jc w:val="center"/>
              <w:rPr>
                <w:bCs/>
                <w:sz w:val="24"/>
                <w:szCs w:val="24"/>
              </w:rPr>
            </w:pPr>
            <w:r w:rsidRPr="00E268A4">
              <w:rPr>
                <w:bCs/>
                <w:sz w:val="24"/>
                <w:szCs w:val="24"/>
              </w:rPr>
              <w:t>1.2</w:t>
            </w:r>
          </w:p>
        </w:tc>
        <w:tc>
          <w:tcPr>
            <w:tcW w:w="9174" w:type="dxa"/>
            <w:shd w:val="clear" w:color="auto" w:fill="auto"/>
          </w:tcPr>
          <w:p w:rsidR="00FF0AE9" w:rsidRPr="00E268A4" w:rsidRDefault="00FF0AE9" w:rsidP="00F05EF9">
            <w:pPr>
              <w:ind w:left="72" w:right="113"/>
              <w:rPr>
                <w:sz w:val="24"/>
                <w:szCs w:val="24"/>
              </w:rPr>
            </w:pPr>
            <w:r w:rsidRPr="00E268A4">
              <w:rPr>
                <w:sz w:val="24"/>
                <w:szCs w:val="24"/>
              </w:rPr>
              <w:t xml:space="preserve">Электродвигатель конденсатного насоса </w:t>
            </w:r>
            <w:r>
              <w:rPr>
                <w:sz w:val="24"/>
                <w:szCs w:val="24"/>
              </w:rPr>
              <w:t xml:space="preserve">бойлеров </w:t>
            </w:r>
            <w:r w:rsidRPr="00E268A4">
              <w:rPr>
                <w:sz w:val="24"/>
                <w:szCs w:val="24"/>
              </w:rPr>
              <w:t>(КН</w:t>
            </w:r>
            <w:r>
              <w:rPr>
                <w:sz w:val="24"/>
                <w:szCs w:val="24"/>
              </w:rPr>
              <w:t>Б</w:t>
            </w:r>
            <w:r w:rsidRPr="00E268A4">
              <w:rPr>
                <w:sz w:val="24"/>
                <w:szCs w:val="24"/>
              </w:rPr>
              <w:t xml:space="preserve">) </w:t>
            </w:r>
          </w:p>
          <w:p w:rsidR="00FF0AE9" w:rsidRDefault="00FF0AE9" w:rsidP="00F05EF9">
            <w:pPr>
              <w:ind w:left="72" w:right="113"/>
              <w:rPr>
                <w:sz w:val="24"/>
                <w:szCs w:val="24"/>
              </w:rPr>
            </w:pPr>
            <w:r w:rsidRPr="00E268A4">
              <w:rPr>
                <w:sz w:val="24"/>
                <w:szCs w:val="24"/>
              </w:rPr>
              <w:t xml:space="preserve">тип  5АМ250S2УПУ3   </w:t>
            </w:r>
          </w:p>
          <w:p w:rsidR="00FF0AE9" w:rsidRDefault="00FF0AE9" w:rsidP="00F05EF9">
            <w:pPr>
              <w:ind w:left="72" w:right="113"/>
              <w:rPr>
                <w:sz w:val="24"/>
                <w:szCs w:val="24"/>
              </w:rPr>
            </w:pPr>
            <w:proofErr w:type="gramStart"/>
            <w:r w:rsidRPr="00E268A4">
              <w:rPr>
                <w:sz w:val="24"/>
                <w:szCs w:val="24"/>
              </w:rPr>
              <w:t>Р</w:t>
            </w:r>
            <w:proofErr w:type="gramEnd"/>
            <w:r w:rsidRPr="00E268A4">
              <w:rPr>
                <w:sz w:val="24"/>
                <w:szCs w:val="24"/>
              </w:rPr>
              <w:t>=75кВт</w:t>
            </w:r>
            <w:r>
              <w:rPr>
                <w:sz w:val="24"/>
                <w:szCs w:val="24"/>
              </w:rPr>
              <w:t>;</w:t>
            </w:r>
            <w:r w:rsidRPr="00E268A4">
              <w:rPr>
                <w:sz w:val="24"/>
                <w:szCs w:val="24"/>
              </w:rPr>
              <w:t xml:space="preserve">   U=</w:t>
            </w:r>
            <w:r w:rsidRPr="001A4B2A">
              <w:rPr>
                <w:sz w:val="24"/>
                <w:szCs w:val="24"/>
              </w:rPr>
              <w:t>380/660</w:t>
            </w:r>
            <w:r w:rsidRPr="00E268A4"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;</w:t>
            </w:r>
            <w:r w:rsidRPr="00E268A4">
              <w:rPr>
                <w:sz w:val="24"/>
                <w:szCs w:val="24"/>
              </w:rPr>
              <w:t xml:space="preserve">   </w:t>
            </w:r>
            <w:r w:rsidRPr="00E268A4">
              <w:rPr>
                <w:rStyle w:val="af0"/>
                <w:i w:val="0"/>
                <w:sz w:val="24"/>
                <w:szCs w:val="24"/>
                <w:lang w:val="en-US"/>
              </w:rPr>
              <w:t>N</w:t>
            </w:r>
            <w:r w:rsidRPr="00E268A4">
              <w:rPr>
                <w:rStyle w:val="af0"/>
                <w:i w:val="0"/>
                <w:sz w:val="24"/>
                <w:szCs w:val="24"/>
              </w:rPr>
              <w:t>=3000 об/мин</w:t>
            </w:r>
            <w:r>
              <w:rPr>
                <w:rStyle w:val="af0"/>
                <w:i w:val="0"/>
                <w:sz w:val="24"/>
                <w:szCs w:val="24"/>
              </w:rPr>
              <w:t>;</w:t>
            </w:r>
            <w:r w:rsidRPr="00E268A4">
              <w:rPr>
                <w:sz w:val="24"/>
                <w:szCs w:val="24"/>
              </w:rPr>
              <w:t xml:space="preserve">   </w:t>
            </w:r>
            <w:r>
              <w:rPr>
                <w:sz w:val="24"/>
                <w:szCs w:val="24"/>
                <w:lang w:val="en-US"/>
              </w:rPr>
              <w:t>M</w:t>
            </w:r>
            <w:r w:rsidRPr="00C9353B">
              <w:rPr>
                <w:sz w:val="24"/>
                <w:szCs w:val="24"/>
              </w:rPr>
              <w:t>=</w:t>
            </w:r>
            <w:r>
              <w:rPr>
                <w:sz w:val="24"/>
                <w:szCs w:val="24"/>
              </w:rPr>
              <w:t>490кг;</w:t>
            </w:r>
            <w:r w:rsidRPr="001C54E0">
              <w:rPr>
                <w:sz w:val="24"/>
                <w:szCs w:val="24"/>
              </w:rPr>
              <w:t xml:space="preserve"> 2010</w:t>
            </w:r>
            <w:r>
              <w:rPr>
                <w:sz w:val="24"/>
                <w:szCs w:val="24"/>
              </w:rPr>
              <w:t xml:space="preserve"> год изготовления; страна изготовитель - Россия; место установки - машинный зал главного корпуса энергоблоков ПГУ-180  оборудованный мостовым краном;</w:t>
            </w:r>
          </w:p>
          <w:p w:rsidR="00FF0AE9" w:rsidRDefault="00FF0AE9" w:rsidP="00F05EF9">
            <w:pPr>
              <w:ind w:left="72" w:right="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предыдущего ремонта – ремонта не было;</w:t>
            </w:r>
          </w:p>
          <w:p w:rsidR="00FF0AE9" w:rsidRPr="001C54E0" w:rsidRDefault="00FF0AE9" w:rsidP="00F05EF9">
            <w:pPr>
              <w:ind w:left="72" w:right="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Подшипники качения № </w:t>
            </w:r>
            <w:r>
              <w:rPr>
                <w:sz w:val="24"/>
                <w:szCs w:val="24"/>
                <w:lang w:val="en-US"/>
              </w:rPr>
              <w:t>315</w:t>
            </w:r>
          </w:p>
        </w:tc>
      </w:tr>
      <w:tr w:rsidR="00FF0AE9" w:rsidRPr="00E268A4" w:rsidTr="00F05EF9">
        <w:trPr>
          <w:trHeight w:val="450"/>
        </w:trPr>
        <w:tc>
          <w:tcPr>
            <w:tcW w:w="749" w:type="dxa"/>
            <w:shd w:val="clear" w:color="auto" w:fill="auto"/>
            <w:vAlign w:val="center"/>
          </w:tcPr>
          <w:p w:rsidR="00FF0AE9" w:rsidRPr="00E268A4" w:rsidRDefault="00FF0AE9" w:rsidP="00F05EF9">
            <w:pPr>
              <w:ind w:left="72"/>
              <w:jc w:val="center"/>
              <w:rPr>
                <w:bCs/>
                <w:sz w:val="24"/>
                <w:szCs w:val="24"/>
              </w:rPr>
            </w:pPr>
            <w:r w:rsidRPr="00E268A4">
              <w:rPr>
                <w:bCs/>
                <w:sz w:val="24"/>
                <w:szCs w:val="24"/>
              </w:rPr>
              <w:lastRenderedPageBreak/>
              <w:t>1.3</w:t>
            </w:r>
          </w:p>
        </w:tc>
        <w:tc>
          <w:tcPr>
            <w:tcW w:w="9174" w:type="dxa"/>
            <w:shd w:val="clear" w:color="auto" w:fill="auto"/>
          </w:tcPr>
          <w:p w:rsidR="00FF0AE9" w:rsidRPr="00E268A4" w:rsidRDefault="00FF0AE9" w:rsidP="00F05EF9">
            <w:pPr>
              <w:ind w:left="72" w:right="113"/>
              <w:rPr>
                <w:rStyle w:val="af0"/>
                <w:i w:val="0"/>
                <w:sz w:val="24"/>
                <w:szCs w:val="24"/>
              </w:rPr>
            </w:pPr>
            <w:r w:rsidRPr="00E268A4">
              <w:rPr>
                <w:rStyle w:val="af0"/>
                <w:i w:val="0"/>
                <w:sz w:val="24"/>
                <w:szCs w:val="24"/>
              </w:rPr>
              <w:t xml:space="preserve">Электродвигатель питательного насоса (ПЭН) </w:t>
            </w:r>
          </w:p>
          <w:p w:rsidR="00FF0AE9" w:rsidRDefault="00FF0AE9" w:rsidP="00F05EF9">
            <w:pPr>
              <w:ind w:left="72" w:right="113"/>
              <w:rPr>
                <w:rStyle w:val="af0"/>
                <w:i w:val="0"/>
                <w:sz w:val="24"/>
                <w:szCs w:val="24"/>
              </w:rPr>
            </w:pPr>
            <w:r w:rsidRPr="00E268A4">
              <w:rPr>
                <w:rStyle w:val="af0"/>
                <w:i w:val="0"/>
                <w:sz w:val="24"/>
                <w:szCs w:val="24"/>
              </w:rPr>
              <w:t xml:space="preserve">тип  AEJH-РА  </w:t>
            </w:r>
          </w:p>
          <w:p w:rsidR="00FF0AE9" w:rsidRDefault="00FF0AE9" w:rsidP="00F05EF9">
            <w:pPr>
              <w:ind w:left="72" w:right="113"/>
              <w:rPr>
                <w:sz w:val="24"/>
                <w:szCs w:val="24"/>
              </w:rPr>
            </w:pPr>
            <w:proofErr w:type="gramStart"/>
            <w:r w:rsidRPr="00E268A4">
              <w:rPr>
                <w:rStyle w:val="af0"/>
                <w:i w:val="0"/>
                <w:sz w:val="24"/>
                <w:szCs w:val="24"/>
              </w:rPr>
              <w:t>Р</w:t>
            </w:r>
            <w:proofErr w:type="gramEnd"/>
            <w:r w:rsidRPr="00E268A4">
              <w:rPr>
                <w:rStyle w:val="af0"/>
                <w:i w:val="0"/>
                <w:sz w:val="24"/>
                <w:szCs w:val="24"/>
              </w:rPr>
              <w:t>=435кВт</w:t>
            </w:r>
            <w:r>
              <w:rPr>
                <w:rStyle w:val="af0"/>
                <w:i w:val="0"/>
                <w:sz w:val="24"/>
                <w:szCs w:val="24"/>
              </w:rPr>
              <w:t>;</w:t>
            </w:r>
            <w:r w:rsidRPr="00E268A4">
              <w:rPr>
                <w:rStyle w:val="af0"/>
                <w:i w:val="0"/>
                <w:sz w:val="24"/>
                <w:szCs w:val="24"/>
              </w:rPr>
              <w:t xml:space="preserve">  </w:t>
            </w:r>
            <w:r w:rsidRPr="00E268A4">
              <w:rPr>
                <w:sz w:val="24"/>
                <w:szCs w:val="24"/>
              </w:rPr>
              <w:t>U=</w:t>
            </w:r>
            <w:r w:rsidRPr="00E268A4">
              <w:rPr>
                <w:rStyle w:val="af0"/>
                <w:i w:val="0"/>
                <w:sz w:val="24"/>
                <w:szCs w:val="24"/>
              </w:rPr>
              <w:t>6000В</w:t>
            </w:r>
            <w:r>
              <w:rPr>
                <w:rStyle w:val="af0"/>
                <w:i w:val="0"/>
                <w:sz w:val="24"/>
                <w:szCs w:val="24"/>
              </w:rPr>
              <w:t>;</w:t>
            </w:r>
            <w:r w:rsidRPr="00E268A4">
              <w:rPr>
                <w:rStyle w:val="af0"/>
                <w:i w:val="0"/>
                <w:sz w:val="24"/>
                <w:szCs w:val="24"/>
              </w:rPr>
              <w:t xml:space="preserve">  </w:t>
            </w:r>
            <w:r w:rsidRPr="00E268A4">
              <w:rPr>
                <w:rStyle w:val="af0"/>
                <w:i w:val="0"/>
                <w:sz w:val="24"/>
                <w:szCs w:val="24"/>
                <w:lang w:val="en-US"/>
              </w:rPr>
              <w:t>N</w:t>
            </w:r>
            <w:r w:rsidRPr="00E268A4">
              <w:rPr>
                <w:rStyle w:val="af0"/>
                <w:i w:val="0"/>
                <w:sz w:val="24"/>
                <w:szCs w:val="24"/>
              </w:rPr>
              <w:t>=3000 об/мин</w:t>
            </w:r>
            <w:r w:rsidRPr="001A4B2A">
              <w:rPr>
                <w:rStyle w:val="af0"/>
                <w:i w:val="0"/>
                <w:sz w:val="24"/>
                <w:szCs w:val="24"/>
              </w:rPr>
              <w:t xml:space="preserve">; </w:t>
            </w:r>
            <w:r w:rsidRPr="001A4B2A">
              <w:rPr>
                <w:sz w:val="24"/>
                <w:szCs w:val="24"/>
                <w:lang w:val="en-US"/>
              </w:rPr>
              <w:t>M</w:t>
            </w:r>
            <w:r w:rsidRPr="001A4B2A">
              <w:rPr>
                <w:sz w:val="24"/>
                <w:szCs w:val="24"/>
              </w:rPr>
              <w:t>=4100кг; принят</w:t>
            </w:r>
            <w:r>
              <w:rPr>
                <w:sz w:val="24"/>
                <w:szCs w:val="24"/>
              </w:rPr>
              <w:t xml:space="preserve"> в эксплуатацию в октябре 2010; страна изготовитель – Евросоюз; место установки - машинный зал главного корпуса энергоблоков ПГУ-180  оборудованный мостовым краном;</w:t>
            </w:r>
          </w:p>
          <w:p w:rsidR="00FF0AE9" w:rsidRDefault="00FF0AE9" w:rsidP="00F05EF9">
            <w:pPr>
              <w:ind w:left="72" w:right="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предыдущего ремонта – ремонта не было;</w:t>
            </w:r>
          </w:p>
          <w:p w:rsidR="00FF0AE9" w:rsidRPr="00E268A4" w:rsidRDefault="00FF0AE9" w:rsidP="00F05EF9">
            <w:pPr>
              <w:ind w:left="72" w:right="113"/>
              <w:rPr>
                <w:rStyle w:val="af0"/>
                <w:i w:val="0"/>
                <w:sz w:val="24"/>
                <w:szCs w:val="24"/>
              </w:rPr>
            </w:pPr>
            <w:r>
              <w:rPr>
                <w:sz w:val="24"/>
                <w:szCs w:val="24"/>
              </w:rPr>
              <w:t>Подшипники «</w:t>
            </w:r>
            <w:r>
              <w:rPr>
                <w:sz w:val="24"/>
                <w:szCs w:val="24"/>
                <w:lang w:val="en-US"/>
              </w:rPr>
              <w:t>ZOLLERN</w:t>
            </w:r>
            <w:r>
              <w:rPr>
                <w:sz w:val="24"/>
                <w:szCs w:val="24"/>
              </w:rPr>
              <w:t>»</w:t>
            </w:r>
            <w:r w:rsidRPr="00BE30E0">
              <w:rPr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 xml:space="preserve">тип </w:t>
            </w:r>
            <w:r>
              <w:rPr>
                <w:sz w:val="24"/>
                <w:szCs w:val="24"/>
                <w:lang w:val="en-US"/>
              </w:rPr>
              <w:t>ZMZLB</w:t>
            </w:r>
            <w:r w:rsidRPr="00BE30E0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  <w:lang w:val="en-US"/>
              </w:rPr>
              <w:t>Q</w:t>
            </w:r>
            <w:r w:rsidRPr="00BE30E0">
              <w:rPr>
                <w:sz w:val="24"/>
                <w:szCs w:val="24"/>
              </w:rPr>
              <w:t>-990211/</w:t>
            </w:r>
            <w:r>
              <w:rPr>
                <w:sz w:val="24"/>
                <w:szCs w:val="24"/>
                <w:lang w:val="en-US"/>
              </w:rPr>
              <w:t>h</w:t>
            </w:r>
            <w:r w:rsidRPr="00BE30E0">
              <w:rPr>
                <w:sz w:val="24"/>
                <w:szCs w:val="24"/>
              </w:rPr>
              <w:t>520</w:t>
            </w:r>
            <w:r>
              <w:rPr>
                <w:sz w:val="24"/>
                <w:szCs w:val="24"/>
              </w:rPr>
              <w:t xml:space="preserve"> Евросоюз</w:t>
            </w:r>
          </w:p>
        </w:tc>
      </w:tr>
      <w:tr w:rsidR="00FF0AE9" w:rsidRPr="00E268A4" w:rsidTr="00F05EF9">
        <w:trPr>
          <w:trHeight w:val="450"/>
        </w:trPr>
        <w:tc>
          <w:tcPr>
            <w:tcW w:w="749" w:type="dxa"/>
            <w:shd w:val="clear" w:color="auto" w:fill="auto"/>
            <w:vAlign w:val="center"/>
          </w:tcPr>
          <w:p w:rsidR="00FF0AE9" w:rsidRPr="00E268A4" w:rsidRDefault="00FF0AE9" w:rsidP="00F05EF9">
            <w:pPr>
              <w:ind w:left="72"/>
              <w:jc w:val="center"/>
              <w:rPr>
                <w:bCs/>
                <w:sz w:val="24"/>
                <w:szCs w:val="24"/>
              </w:rPr>
            </w:pPr>
            <w:r w:rsidRPr="00E268A4">
              <w:rPr>
                <w:bCs/>
                <w:sz w:val="24"/>
                <w:szCs w:val="24"/>
              </w:rPr>
              <w:t>1.</w:t>
            </w: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9174" w:type="dxa"/>
            <w:shd w:val="clear" w:color="auto" w:fill="auto"/>
          </w:tcPr>
          <w:p w:rsidR="00FF0AE9" w:rsidRPr="00E268A4" w:rsidRDefault="00FF0AE9" w:rsidP="00F05EF9">
            <w:pPr>
              <w:ind w:left="72" w:right="113"/>
              <w:rPr>
                <w:sz w:val="24"/>
                <w:szCs w:val="24"/>
              </w:rPr>
            </w:pPr>
            <w:r w:rsidRPr="00E268A4">
              <w:rPr>
                <w:sz w:val="24"/>
                <w:szCs w:val="24"/>
              </w:rPr>
              <w:t>Электродвигатель насоса сетевой воды второго подъема  (ПСН)</w:t>
            </w:r>
          </w:p>
          <w:p w:rsidR="00FF0AE9" w:rsidRDefault="00FF0AE9" w:rsidP="00F05EF9">
            <w:pPr>
              <w:ind w:left="72" w:right="113"/>
              <w:rPr>
                <w:sz w:val="24"/>
                <w:szCs w:val="24"/>
              </w:rPr>
            </w:pPr>
            <w:r w:rsidRPr="00E268A4">
              <w:rPr>
                <w:sz w:val="24"/>
                <w:szCs w:val="24"/>
              </w:rPr>
              <w:t>тип  АЗМ1250/6</w:t>
            </w:r>
            <w:r>
              <w:rPr>
                <w:sz w:val="24"/>
                <w:szCs w:val="24"/>
              </w:rPr>
              <w:t xml:space="preserve"> </w:t>
            </w:r>
            <w:r w:rsidRPr="00E268A4">
              <w:rPr>
                <w:sz w:val="24"/>
                <w:szCs w:val="24"/>
              </w:rPr>
              <w:t xml:space="preserve">2УХЛ4  </w:t>
            </w:r>
          </w:p>
          <w:p w:rsidR="00FF0AE9" w:rsidRDefault="00FF0AE9" w:rsidP="00F05EF9">
            <w:pPr>
              <w:ind w:left="72" w:right="113"/>
              <w:rPr>
                <w:sz w:val="24"/>
                <w:szCs w:val="24"/>
              </w:rPr>
            </w:pPr>
            <w:r w:rsidRPr="00E268A4">
              <w:rPr>
                <w:sz w:val="24"/>
                <w:szCs w:val="24"/>
                <w:lang w:val="en-US"/>
              </w:rPr>
              <w:t>P</w:t>
            </w:r>
            <w:r w:rsidRPr="00E268A4">
              <w:rPr>
                <w:sz w:val="24"/>
                <w:szCs w:val="24"/>
              </w:rPr>
              <w:t>=1250 кВт</w:t>
            </w:r>
            <w:r>
              <w:rPr>
                <w:sz w:val="24"/>
                <w:szCs w:val="24"/>
              </w:rPr>
              <w:t xml:space="preserve">; </w:t>
            </w:r>
            <w:r w:rsidRPr="00E268A4">
              <w:rPr>
                <w:sz w:val="24"/>
                <w:szCs w:val="24"/>
              </w:rPr>
              <w:t>U=6000В</w:t>
            </w:r>
            <w:r>
              <w:rPr>
                <w:sz w:val="24"/>
                <w:szCs w:val="24"/>
              </w:rPr>
              <w:t>;</w:t>
            </w:r>
            <w:r w:rsidRPr="00E268A4">
              <w:rPr>
                <w:sz w:val="24"/>
                <w:szCs w:val="24"/>
              </w:rPr>
              <w:t xml:space="preserve">  </w:t>
            </w:r>
            <w:r w:rsidRPr="00E268A4">
              <w:rPr>
                <w:rStyle w:val="af0"/>
                <w:i w:val="0"/>
                <w:sz w:val="24"/>
                <w:szCs w:val="24"/>
                <w:lang w:val="en-US"/>
              </w:rPr>
              <w:t>N</w:t>
            </w:r>
            <w:r w:rsidRPr="00E268A4">
              <w:rPr>
                <w:rStyle w:val="af0"/>
                <w:i w:val="0"/>
                <w:sz w:val="24"/>
                <w:szCs w:val="24"/>
              </w:rPr>
              <w:t>=3000 об/мин</w:t>
            </w:r>
            <w:r w:rsidRPr="00433495">
              <w:rPr>
                <w:rStyle w:val="af0"/>
                <w:i w:val="0"/>
                <w:sz w:val="24"/>
                <w:szCs w:val="24"/>
              </w:rPr>
              <w:t xml:space="preserve">; </w:t>
            </w:r>
            <w:r w:rsidRPr="00433495">
              <w:rPr>
                <w:sz w:val="24"/>
                <w:szCs w:val="24"/>
                <w:lang w:val="en-US"/>
              </w:rPr>
              <w:t>M</w:t>
            </w:r>
            <w:r w:rsidRPr="00433495">
              <w:rPr>
                <w:sz w:val="24"/>
                <w:szCs w:val="24"/>
              </w:rPr>
              <w:t>=4100кг; п</w:t>
            </w:r>
            <w:r>
              <w:rPr>
                <w:sz w:val="24"/>
                <w:szCs w:val="24"/>
              </w:rPr>
              <w:t xml:space="preserve">ринят в эксплуатацию в октябре 2010; страна </w:t>
            </w:r>
            <w:r w:rsidRPr="00433495">
              <w:rPr>
                <w:sz w:val="24"/>
                <w:szCs w:val="24"/>
              </w:rPr>
              <w:t>изготовитель – Россия; завод</w:t>
            </w:r>
            <w:r>
              <w:rPr>
                <w:sz w:val="24"/>
                <w:szCs w:val="24"/>
              </w:rPr>
              <w:t>-изготовитель ООО «Ленинградский электромашиностроительный завод»; место установки - машинный зал главного корпуса энергоблоков ПГУ-180  оборудованный мостовым краном;</w:t>
            </w:r>
          </w:p>
          <w:p w:rsidR="00FF0AE9" w:rsidRDefault="00FF0AE9" w:rsidP="00F05EF9">
            <w:pPr>
              <w:ind w:left="72" w:right="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предыдущего ремонта – ремонта не было;</w:t>
            </w:r>
          </w:p>
          <w:p w:rsidR="00FF0AE9" w:rsidRPr="00E268A4" w:rsidRDefault="00FF0AE9" w:rsidP="00F05EF9">
            <w:pPr>
              <w:ind w:left="72" w:right="113"/>
              <w:rPr>
                <w:sz w:val="24"/>
                <w:szCs w:val="24"/>
              </w:rPr>
            </w:pPr>
            <w:r w:rsidRPr="00BE30E0">
              <w:rPr>
                <w:sz w:val="24"/>
                <w:szCs w:val="24"/>
              </w:rPr>
              <w:t xml:space="preserve">Подшипники </w:t>
            </w:r>
            <w:r>
              <w:rPr>
                <w:sz w:val="24"/>
                <w:szCs w:val="24"/>
              </w:rPr>
              <w:t>скольжения</w:t>
            </w:r>
          </w:p>
        </w:tc>
      </w:tr>
      <w:tr w:rsidR="00FF0AE9" w:rsidRPr="00E268A4" w:rsidTr="00FA07FB">
        <w:trPr>
          <w:trHeight w:val="2495"/>
        </w:trPr>
        <w:tc>
          <w:tcPr>
            <w:tcW w:w="749" w:type="dxa"/>
            <w:shd w:val="clear" w:color="auto" w:fill="auto"/>
            <w:vAlign w:val="center"/>
          </w:tcPr>
          <w:p w:rsidR="00FF0AE9" w:rsidRPr="00E268A4" w:rsidRDefault="00FF0AE9" w:rsidP="00F05EF9">
            <w:pPr>
              <w:ind w:left="7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1.5</w:t>
            </w:r>
          </w:p>
        </w:tc>
        <w:tc>
          <w:tcPr>
            <w:tcW w:w="9174" w:type="dxa"/>
            <w:shd w:val="clear" w:color="auto" w:fill="auto"/>
          </w:tcPr>
          <w:p w:rsidR="00FF0AE9" w:rsidRPr="00BA1E3B" w:rsidRDefault="00FF0AE9" w:rsidP="00F05EF9">
            <w:pPr>
              <w:ind w:left="113" w:right="113"/>
              <w:rPr>
                <w:rStyle w:val="af0"/>
                <w:i w:val="0"/>
                <w:sz w:val="24"/>
                <w:szCs w:val="24"/>
              </w:rPr>
            </w:pPr>
            <w:r w:rsidRPr="00BA1E3B">
              <w:rPr>
                <w:rStyle w:val="af0"/>
                <w:i w:val="0"/>
                <w:sz w:val="24"/>
                <w:szCs w:val="24"/>
              </w:rPr>
              <w:t xml:space="preserve">Электродвигатель насоса рециркуляции (НРК) КУ  </w:t>
            </w:r>
          </w:p>
          <w:p w:rsidR="00FF0AE9" w:rsidRDefault="00FF0AE9" w:rsidP="00F05EF9">
            <w:pPr>
              <w:ind w:left="72" w:right="113"/>
              <w:rPr>
                <w:sz w:val="24"/>
                <w:szCs w:val="24"/>
              </w:rPr>
            </w:pPr>
            <w:r w:rsidRPr="00E268A4">
              <w:rPr>
                <w:sz w:val="24"/>
                <w:szCs w:val="24"/>
              </w:rPr>
              <w:t xml:space="preserve">тип  </w:t>
            </w:r>
            <w:r w:rsidRPr="00391CFE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lang w:val="en-US"/>
              </w:rPr>
              <w:t>LG</w:t>
            </w:r>
            <w:r w:rsidRPr="00391CFE">
              <w:rPr>
                <w:sz w:val="24"/>
                <w:szCs w:val="24"/>
              </w:rPr>
              <w:t>4183-2</w:t>
            </w:r>
            <w:r>
              <w:rPr>
                <w:sz w:val="24"/>
                <w:szCs w:val="24"/>
                <w:lang w:val="en-US"/>
              </w:rPr>
              <w:t>AA</w:t>
            </w:r>
            <w:r w:rsidRPr="00391CFE">
              <w:rPr>
                <w:sz w:val="24"/>
                <w:szCs w:val="24"/>
              </w:rPr>
              <w:t>60-</w:t>
            </w:r>
            <w:r>
              <w:rPr>
                <w:sz w:val="24"/>
                <w:szCs w:val="24"/>
                <w:lang w:val="en-US"/>
              </w:rPr>
              <w:t>Z</w:t>
            </w:r>
            <w:r w:rsidRPr="00E268A4">
              <w:rPr>
                <w:sz w:val="24"/>
                <w:szCs w:val="24"/>
              </w:rPr>
              <w:t xml:space="preserve">  </w:t>
            </w:r>
          </w:p>
          <w:p w:rsidR="00FF0AE9" w:rsidRDefault="00FF0AE9" w:rsidP="00F05EF9">
            <w:pPr>
              <w:ind w:left="72" w:right="113"/>
              <w:rPr>
                <w:sz w:val="24"/>
                <w:szCs w:val="24"/>
              </w:rPr>
            </w:pPr>
            <w:r w:rsidRPr="00E268A4">
              <w:rPr>
                <w:sz w:val="24"/>
                <w:szCs w:val="24"/>
                <w:lang w:val="en-US"/>
              </w:rPr>
              <w:t>P</w:t>
            </w:r>
            <w:r w:rsidRPr="00E268A4">
              <w:rPr>
                <w:sz w:val="24"/>
                <w:szCs w:val="24"/>
              </w:rPr>
              <w:t>=</w:t>
            </w:r>
            <w:r w:rsidRPr="00391CFE">
              <w:rPr>
                <w:sz w:val="24"/>
                <w:szCs w:val="24"/>
              </w:rPr>
              <w:t>22</w:t>
            </w:r>
            <w:r w:rsidRPr="00E268A4">
              <w:rPr>
                <w:sz w:val="24"/>
                <w:szCs w:val="24"/>
              </w:rPr>
              <w:t xml:space="preserve"> кВт</w:t>
            </w:r>
            <w:r>
              <w:rPr>
                <w:sz w:val="24"/>
                <w:szCs w:val="24"/>
              </w:rPr>
              <w:t xml:space="preserve">; </w:t>
            </w:r>
            <w:r w:rsidRPr="00E268A4">
              <w:rPr>
                <w:sz w:val="24"/>
                <w:szCs w:val="24"/>
              </w:rPr>
              <w:t>U=</w:t>
            </w:r>
            <w:r w:rsidRPr="00391CFE">
              <w:rPr>
                <w:sz w:val="24"/>
                <w:szCs w:val="24"/>
              </w:rPr>
              <w:t xml:space="preserve">400/690 </w:t>
            </w:r>
            <w:r w:rsidRPr="00E268A4"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;</w:t>
            </w:r>
            <w:r w:rsidRPr="00E268A4">
              <w:rPr>
                <w:sz w:val="24"/>
                <w:szCs w:val="24"/>
              </w:rPr>
              <w:t xml:space="preserve">  </w:t>
            </w:r>
            <w:r w:rsidRPr="00E268A4">
              <w:rPr>
                <w:rStyle w:val="af0"/>
                <w:i w:val="0"/>
                <w:sz w:val="24"/>
                <w:szCs w:val="24"/>
                <w:lang w:val="en-US"/>
              </w:rPr>
              <w:t>N</w:t>
            </w:r>
            <w:r w:rsidRPr="00E268A4">
              <w:rPr>
                <w:rStyle w:val="af0"/>
                <w:i w:val="0"/>
                <w:sz w:val="24"/>
                <w:szCs w:val="24"/>
              </w:rPr>
              <w:t>=</w:t>
            </w:r>
            <w:r w:rsidRPr="00391CFE">
              <w:rPr>
                <w:rStyle w:val="af0"/>
                <w:i w:val="0"/>
                <w:sz w:val="24"/>
                <w:szCs w:val="24"/>
              </w:rPr>
              <w:t>2945</w:t>
            </w:r>
            <w:r w:rsidRPr="00E268A4">
              <w:rPr>
                <w:rStyle w:val="af0"/>
                <w:i w:val="0"/>
                <w:sz w:val="24"/>
                <w:szCs w:val="24"/>
              </w:rPr>
              <w:t xml:space="preserve"> об/мин</w:t>
            </w:r>
            <w:r w:rsidRPr="00433495">
              <w:rPr>
                <w:rStyle w:val="af0"/>
                <w:i w:val="0"/>
                <w:sz w:val="24"/>
                <w:szCs w:val="24"/>
              </w:rPr>
              <w:t xml:space="preserve">; </w:t>
            </w:r>
            <w:r w:rsidRPr="00433495">
              <w:rPr>
                <w:sz w:val="24"/>
                <w:szCs w:val="24"/>
                <w:lang w:val="en-US"/>
              </w:rPr>
              <w:t>M</w:t>
            </w:r>
            <w:r>
              <w:rPr>
                <w:sz w:val="24"/>
                <w:szCs w:val="24"/>
              </w:rPr>
              <w:t>=</w:t>
            </w:r>
            <w:r w:rsidRPr="00433495">
              <w:rPr>
                <w:sz w:val="24"/>
                <w:szCs w:val="24"/>
              </w:rPr>
              <w:t>1</w:t>
            </w:r>
            <w:r w:rsidRPr="00391CFE">
              <w:rPr>
                <w:sz w:val="24"/>
                <w:szCs w:val="24"/>
              </w:rPr>
              <w:t>45</w:t>
            </w:r>
            <w:r w:rsidRPr="00433495">
              <w:rPr>
                <w:sz w:val="24"/>
                <w:szCs w:val="24"/>
              </w:rPr>
              <w:t>кг; п</w:t>
            </w:r>
            <w:r>
              <w:rPr>
                <w:sz w:val="24"/>
                <w:szCs w:val="24"/>
              </w:rPr>
              <w:t xml:space="preserve">ринят в эксплуатацию в октябре 2010; страна </w:t>
            </w:r>
            <w:r w:rsidRPr="00433495">
              <w:rPr>
                <w:sz w:val="24"/>
                <w:szCs w:val="24"/>
              </w:rPr>
              <w:t xml:space="preserve">изготовитель – </w:t>
            </w:r>
            <w:r>
              <w:rPr>
                <w:sz w:val="24"/>
                <w:szCs w:val="24"/>
                <w:lang w:val="en-US"/>
              </w:rPr>
              <w:t>Czech</w:t>
            </w:r>
            <w:r w:rsidRPr="00033917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republik</w:t>
            </w:r>
            <w:proofErr w:type="spellEnd"/>
            <w:r w:rsidRPr="00433495">
              <w:rPr>
                <w:sz w:val="24"/>
                <w:szCs w:val="24"/>
              </w:rPr>
              <w:t>; завод</w:t>
            </w:r>
            <w:r>
              <w:rPr>
                <w:sz w:val="24"/>
                <w:szCs w:val="24"/>
              </w:rPr>
              <w:t xml:space="preserve">-изготовитель </w:t>
            </w:r>
            <w:r>
              <w:rPr>
                <w:sz w:val="24"/>
                <w:szCs w:val="24"/>
                <w:lang w:val="en-US"/>
              </w:rPr>
              <w:t>SIEMENS</w:t>
            </w:r>
            <w:r>
              <w:rPr>
                <w:sz w:val="24"/>
                <w:szCs w:val="24"/>
              </w:rPr>
              <w:t>; место установки - машинный зал главного корпуса энергоблоков ПГУ-180  оборудованный мостовым краном;</w:t>
            </w:r>
          </w:p>
          <w:p w:rsidR="00FF0AE9" w:rsidRDefault="00FF0AE9" w:rsidP="00F05EF9">
            <w:pPr>
              <w:ind w:left="72" w:right="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предыдущего ремонта – ремонта не было;</w:t>
            </w:r>
          </w:p>
          <w:p w:rsidR="00FF0AE9" w:rsidRPr="00E268A4" w:rsidRDefault="00FF0AE9" w:rsidP="00F05EF9">
            <w:pPr>
              <w:ind w:left="72" w:right="113"/>
              <w:rPr>
                <w:sz w:val="24"/>
                <w:szCs w:val="24"/>
              </w:rPr>
            </w:pPr>
            <w:r w:rsidRPr="00BE30E0">
              <w:rPr>
                <w:sz w:val="24"/>
                <w:szCs w:val="24"/>
              </w:rPr>
              <w:t xml:space="preserve">Подшипники качения </w:t>
            </w:r>
            <w:r w:rsidR="00610AC9">
              <w:rPr>
                <w:sz w:val="24"/>
                <w:szCs w:val="24"/>
              </w:rPr>
              <w:t xml:space="preserve"> </w:t>
            </w:r>
            <w:r w:rsidRPr="00BE30E0">
              <w:rPr>
                <w:sz w:val="24"/>
                <w:szCs w:val="24"/>
              </w:rPr>
              <w:t xml:space="preserve">№ </w:t>
            </w:r>
            <w:r>
              <w:rPr>
                <w:sz w:val="24"/>
                <w:szCs w:val="24"/>
              </w:rPr>
              <w:t xml:space="preserve">определят при </w:t>
            </w:r>
            <w:r w:rsidR="00610AC9">
              <w:rPr>
                <w:sz w:val="24"/>
                <w:szCs w:val="24"/>
              </w:rPr>
              <w:t xml:space="preserve">проведении </w:t>
            </w:r>
            <w:r>
              <w:rPr>
                <w:sz w:val="24"/>
                <w:szCs w:val="24"/>
              </w:rPr>
              <w:t>ремонт</w:t>
            </w:r>
            <w:r w:rsidR="00610AC9">
              <w:rPr>
                <w:sz w:val="24"/>
                <w:szCs w:val="24"/>
              </w:rPr>
              <w:t>а</w:t>
            </w:r>
          </w:p>
        </w:tc>
      </w:tr>
      <w:tr w:rsidR="00346BB1" w:rsidRPr="00E268A4" w:rsidTr="00F05EF9">
        <w:trPr>
          <w:trHeight w:val="450"/>
        </w:trPr>
        <w:tc>
          <w:tcPr>
            <w:tcW w:w="749" w:type="dxa"/>
            <w:shd w:val="clear" w:color="auto" w:fill="auto"/>
            <w:vAlign w:val="center"/>
          </w:tcPr>
          <w:p w:rsidR="00346BB1" w:rsidRDefault="00FA07FB" w:rsidP="00F05EF9">
            <w:pPr>
              <w:ind w:left="7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1.6</w:t>
            </w:r>
          </w:p>
        </w:tc>
        <w:tc>
          <w:tcPr>
            <w:tcW w:w="9174" w:type="dxa"/>
            <w:shd w:val="clear" w:color="auto" w:fill="auto"/>
          </w:tcPr>
          <w:p w:rsidR="00346BB1" w:rsidRDefault="00346BB1" w:rsidP="00346BB1">
            <w:pPr>
              <w:ind w:left="113" w:right="113"/>
              <w:rPr>
                <w:rStyle w:val="af0"/>
                <w:i w:val="0"/>
                <w:sz w:val="24"/>
                <w:szCs w:val="24"/>
              </w:rPr>
            </w:pPr>
            <w:r>
              <w:rPr>
                <w:rStyle w:val="af0"/>
                <w:i w:val="0"/>
                <w:sz w:val="24"/>
                <w:szCs w:val="24"/>
              </w:rPr>
              <w:t>Электродвигатель сетевого насоса СН</w:t>
            </w:r>
          </w:p>
          <w:p w:rsidR="00346BB1" w:rsidRDefault="00346BB1" w:rsidP="00346BB1">
            <w:pPr>
              <w:ind w:left="113" w:right="113"/>
              <w:rPr>
                <w:rStyle w:val="af0"/>
                <w:i w:val="0"/>
                <w:sz w:val="24"/>
                <w:szCs w:val="24"/>
              </w:rPr>
            </w:pPr>
            <w:r>
              <w:rPr>
                <w:rStyle w:val="af0"/>
                <w:i w:val="0"/>
                <w:sz w:val="24"/>
                <w:szCs w:val="24"/>
              </w:rPr>
              <w:t xml:space="preserve">Тип </w:t>
            </w:r>
            <w:r>
              <w:rPr>
                <w:rStyle w:val="af0"/>
                <w:i w:val="0"/>
                <w:sz w:val="24"/>
                <w:szCs w:val="24"/>
                <w:lang w:val="en-US"/>
              </w:rPr>
              <w:t>A</w:t>
            </w:r>
            <w:r>
              <w:rPr>
                <w:rStyle w:val="af0"/>
                <w:i w:val="0"/>
                <w:sz w:val="24"/>
                <w:szCs w:val="24"/>
              </w:rPr>
              <w:t>4-450Х6</w:t>
            </w:r>
            <w:r>
              <w:rPr>
                <w:rStyle w:val="af0"/>
                <w:i w:val="0"/>
                <w:sz w:val="24"/>
                <w:szCs w:val="24"/>
                <w:lang w:val="en-US"/>
              </w:rPr>
              <w:t>M</w:t>
            </w:r>
            <w:r>
              <w:rPr>
                <w:rStyle w:val="af0"/>
                <w:i w:val="0"/>
                <w:sz w:val="24"/>
                <w:szCs w:val="24"/>
              </w:rPr>
              <w:t>УЗ</w:t>
            </w:r>
          </w:p>
          <w:p w:rsidR="007E0D08" w:rsidRDefault="00346BB1" w:rsidP="000265F5">
            <w:pPr>
              <w:ind w:left="72" w:right="113"/>
              <w:rPr>
                <w:sz w:val="24"/>
                <w:szCs w:val="24"/>
              </w:rPr>
            </w:pPr>
            <w:r w:rsidRPr="00E268A4">
              <w:rPr>
                <w:sz w:val="24"/>
                <w:szCs w:val="24"/>
                <w:lang w:val="en-US"/>
              </w:rPr>
              <w:t>P</w:t>
            </w:r>
            <w:r w:rsidRPr="00E268A4">
              <w:rPr>
                <w:sz w:val="24"/>
                <w:szCs w:val="24"/>
              </w:rPr>
              <w:t>=</w:t>
            </w:r>
            <w:r>
              <w:rPr>
                <w:sz w:val="24"/>
                <w:szCs w:val="24"/>
              </w:rPr>
              <w:t>630</w:t>
            </w:r>
            <w:r w:rsidRPr="00E268A4">
              <w:rPr>
                <w:sz w:val="24"/>
                <w:szCs w:val="24"/>
              </w:rPr>
              <w:t xml:space="preserve"> кВт</w:t>
            </w:r>
            <w:r>
              <w:rPr>
                <w:sz w:val="24"/>
                <w:szCs w:val="24"/>
              </w:rPr>
              <w:t xml:space="preserve">; </w:t>
            </w:r>
            <w:r w:rsidRPr="00E268A4">
              <w:rPr>
                <w:sz w:val="24"/>
                <w:szCs w:val="24"/>
              </w:rPr>
              <w:t>U=</w:t>
            </w:r>
            <w:r>
              <w:rPr>
                <w:sz w:val="24"/>
                <w:szCs w:val="24"/>
              </w:rPr>
              <w:t>60</w:t>
            </w:r>
            <w:r w:rsidRPr="00391CFE">
              <w:rPr>
                <w:sz w:val="24"/>
                <w:szCs w:val="24"/>
              </w:rPr>
              <w:t xml:space="preserve">00 </w:t>
            </w:r>
            <w:r w:rsidRPr="00E268A4"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;</w:t>
            </w:r>
            <w:r w:rsidRPr="00E268A4">
              <w:rPr>
                <w:sz w:val="24"/>
                <w:szCs w:val="24"/>
              </w:rPr>
              <w:t xml:space="preserve">  </w:t>
            </w:r>
            <w:r w:rsidRPr="00E268A4">
              <w:rPr>
                <w:rStyle w:val="af0"/>
                <w:i w:val="0"/>
                <w:sz w:val="24"/>
                <w:szCs w:val="24"/>
                <w:lang w:val="en-US"/>
              </w:rPr>
              <w:t>N</w:t>
            </w:r>
            <w:r w:rsidRPr="00E268A4">
              <w:rPr>
                <w:rStyle w:val="af0"/>
                <w:i w:val="0"/>
                <w:sz w:val="24"/>
                <w:szCs w:val="24"/>
              </w:rPr>
              <w:t>=</w:t>
            </w:r>
            <w:r>
              <w:rPr>
                <w:rStyle w:val="af0"/>
                <w:i w:val="0"/>
                <w:sz w:val="24"/>
                <w:szCs w:val="24"/>
              </w:rPr>
              <w:t>1000</w:t>
            </w:r>
            <w:r w:rsidRPr="00E268A4">
              <w:rPr>
                <w:rStyle w:val="af0"/>
                <w:i w:val="0"/>
                <w:sz w:val="24"/>
                <w:szCs w:val="24"/>
              </w:rPr>
              <w:t xml:space="preserve"> об/мин</w:t>
            </w:r>
            <w:r w:rsidRPr="00433495">
              <w:rPr>
                <w:rStyle w:val="af0"/>
                <w:i w:val="0"/>
                <w:sz w:val="24"/>
                <w:szCs w:val="24"/>
              </w:rPr>
              <w:t>;</w:t>
            </w:r>
            <w:r w:rsidR="002902BE">
              <w:rPr>
                <w:rStyle w:val="af0"/>
                <w:i w:val="0"/>
                <w:sz w:val="24"/>
                <w:szCs w:val="24"/>
              </w:rPr>
              <w:t xml:space="preserve"> </w:t>
            </w:r>
            <w:r w:rsidR="002902BE" w:rsidRPr="00433495">
              <w:rPr>
                <w:sz w:val="24"/>
                <w:szCs w:val="24"/>
              </w:rPr>
              <w:t>п</w:t>
            </w:r>
            <w:r w:rsidR="002902BE">
              <w:rPr>
                <w:sz w:val="24"/>
                <w:szCs w:val="24"/>
              </w:rPr>
              <w:t>ринят в эксплуатацию в октябре 2010; место установки - машинный зал главного корпуса энергоблоков ПГУ-180  оборудованный мостовым краном;</w:t>
            </w:r>
            <w:r w:rsidR="000265F5">
              <w:rPr>
                <w:sz w:val="24"/>
                <w:szCs w:val="24"/>
              </w:rPr>
              <w:t xml:space="preserve"> </w:t>
            </w:r>
          </w:p>
          <w:p w:rsidR="00346BB1" w:rsidRPr="002902BE" w:rsidRDefault="000265F5" w:rsidP="000265F5">
            <w:pPr>
              <w:ind w:left="72" w:right="113"/>
              <w:rPr>
                <w:rStyle w:val="af0"/>
                <w:i w:val="0"/>
                <w:iCs w:val="0"/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предыдущего ремонта – ремонта не было;</w:t>
            </w:r>
          </w:p>
        </w:tc>
      </w:tr>
      <w:tr w:rsidR="00172AA5" w:rsidRPr="00E268A4" w:rsidTr="00F05EF9">
        <w:trPr>
          <w:trHeight w:val="450"/>
        </w:trPr>
        <w:tc>
          <w:tcPr>
            <w:tcW w:w="749" w:type="dxa"/>
            <w:shd w:val="clear" w:color="auto" w:fill="auto"/>
            <w:vAlign w:val="center"/>
          </w:tcPr>
          <w:p w:rsidR="00172AA5" w:rsidRDefault="00172AA5" w:rsidP="00FA07FB">
            <w:pPr>
              <w:ind w:left="7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</w:t>
            </w:r>
            <w:r w:rsidR="00FA07FB"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9174" w:type="dxa"/>
            <w:shd w:val="clear" w:color="auto" w:fill="auto"/>
          </w:tcPr>
          <w:p w:rsidR="00525923" w:rsidRDefault="00525923" w:rsidP="00525923">
            <w:pPr>
              <w:ind w:left="113" w:right="113"/>
              <w:rPr>
                <w:rStyle w:val="af0"/>
                <w:i w:val="0"/>
                <w:sz w:val="24"/>
                <w:szCs w:val="24"/>
              </w:rPr>
            </w:pPr>
            <w:r>
              <w:rPr>
                <w:rStyle w:val="af0"/>
                <w:i w:val="0"/>
                <w:sz w:val="24"/>
                <w:szCs w:val="24"/>
              </w:rPr>
              <w:t>Электродвигатель насоса технической воды НТВ</w:t>
            </w:r>
          </w:p>
          <w:p w:rsidR="00525923" w:rsidRDefault="00525923" w:rsidP="00525923">
            <w:pPr>
              <w:tabs>
                <w:tab w:val="left" w:pos="3840"/>
              </w:tabs>
              <w:ind w:left="113" w:right="113"/>
              <w:rPr>
                <w:rStyle w:val="af0"/>
                <w:i w:val="0"/>
                <w:sz w:val="24"/>
                <w:szCs w:val="24"/>
              </w:rPr>
            </w:pPr>
            <w:r>
              <w:rPr>
                <w:rStyle w:val="af0"/>
                <w:i w:val="0"/>
                <w:sz w:val="24"/>
                <w:szCs w:val="24"/>
              </w:rPr>
              <w:t xml:space="preserve">Тип </w:t>
            </w:r>
            <w:r>
              <w:rPr>
                <w:rStyle w:val="af0"/>
                <w:i w:val="0"/>
                <w:sz w:val="24"/>
                <w:szCs w:val="24"/>
                <w:lang w:val="en-US"/>
              </w:rPr>
              <w:t>A</w:t>
            </w:r>
            <w:r>
              <w:rPr>
                <w:rStyle w:val="af0"/>
                <w:i w:val="0"/>
                <w:sz w:val="24"/>
                <w:szCs w:val="24"/>
              </w:rPr>
              <w:t>4-450Х8</w:t>
            </w:r>
            <w:r>
              <w:rPr>
                <w:rStyle w:val="af0"/>
                <w:i w:val="0"/>
                <w:sz w:val="24"/>
                <w:szCs w:val="24"/>
                <w:lang w:val="en-US"/>
              </w:rPr>
              <w:t>M</w:t>
            </w:r>
            <w:r>
              <w:rPr>
                <w:rStyle w:val="af0"/>
                <w:i w:val="0"/>
                <w:sz w:val="24"/>
                <w:szCs w:val="24"/>
              </w:rPr>
              <w:t>УЗ</w:t>
            </w:r>
            <w:r>
              <w:rPr>
                <w:rStyle w:val="af0"/>
                <w:i w:val="0"/>
                <w:sz w:val="24"/>
                <w:szCs w:val="24"/>
              </w:rPr>
              <w:tab/>
            </w:r>
          </w:p>
          <w:p w:rsidR="007E0D08" w:rsidRDefault="00525923" w:rsidP="008C35F3">
            <w:pPr>
              <w:ind w:left="72" w:right="113"/>
              <w:rPr>
                <w:sz w:val="24"/>
                <w:szCs w:val="24"/>
              </w:rPr>
            </w:pPr>
            <w:r w:rsidRPr="00E268A4">
              <w:rPr>
                <w:sz w:val="24"/>
                <w:szCs w:val="24"/>
                <w:lang w:val="en-US"/>
              </w:rPr>
              <w:t>P</w:t>
            </w:r>
            <w:r w:rsidRPr="00E268A4">
              <w:rPr>
                <w:sz w:val="24"/>
                <w:szCs w:val="24"/>
              </w:rPr>
              <w:t>=</w:t>
            </w:r>
            <w:r>
              <w:rPr>
                <w:sz w:val="24"/>
                <w:szCs w:val="24"/>
              </w:rPr>
              <w:t>400</w:t>
            </w:r>
            <w:r w:rsidRPr="00E268A4">
              <w:rPr>
                <w:sz w:val="24"/>
                <w:szCs w:val="24"/>
              </w:rPr>
              <w:t xml:space="preserve"> кВт</w:t>
            </w:r>
            <w:r>
              <w:rPr>
                <w:sz w:val="24"/>
                <w:szCs w:val="24"/>
              </w:rPr>
              <w:t xml:space="preserve">; </w:t>
            </w:r>
            <w:r w:rsidRPr="00E268A4">
              <w:rPr>
                <w:sz w:val="24"/>
                <w:szCs w:val="24"/>
              </w:rPr>
              <w:t>U=</w:t>
            </w:r>
            <w:r>
              <w:rPr>
                <w:sz w:val="24"/>
                <w:szCs w:val="24"/>
              </w:rPr>
              <w:t>60</w:t>
            </w:r>
            <w:r w:rsidRPr="00391CFE">
              <w:rPr>
                <w:sz w:val="24"/>
                <w:szCs w:val="24"/>
              </w:rPr>
              <w:t xml:space="preserve">00 </w:t>
            </w:r>
            <w:r w:rsidRPr="00E268A4"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;</w:t>
            </w:r>
            <w:r w:rsidRPr="00E268A4">
              <w:rPr>
                <w:sz w:val="24"/>
                <w:szCs w:val="24"/>
              </w:rPr>
              <w:t xml:space="preserve">  </w:t>
            </w:r>
            <w:r w:rsidRPr="00E268A4">
              <w:rPr>
                <w:rStyle w:val="af0"/>
                <w:i w:val="0"/>
                <w:sz w:val="24"/>
                <w:szCs w:val="24"/>
                <w:lang w:val="en-US"/>
              </w:rPr>
              <w:t>N</w:t>
            </w:r>
            <w:r w:rsidRPr="00E268A4">
              <w:rPr>
                <w:rStyle w:val="af0"/>
                <w:i w:val="0"/>
                <w:sz w:val="24"/>
                <w:szCs w:val="24"/>
              </w:rPr>
              <w:t>=</w:t>
            </w:r>
            <w:r>
              <w:rPr>
                <w:rStyle w:val="af0"/>
                <w:i w:val="0"/>
                <w:sz w:val="24"/>
                <w:szCs w:val="24"/>
              </w:rPr>
              <w:t>750</w:t>
            </w:r>
            <w:r w:rsidRPr="00E268A4">
              <w:rPr>
                <w:rStyle w:val="af0"/>
                <w:i w:val="0"/>
                <w:sz w:val="24"/>
                <w:szCs w:val="24"/>
              </w:rPr>
              <w:t xml:space="preserve"> об/мин</w:t>
            </w:r>
            <w:r w:rsidRPr="00433495">
              <w:rPr>
                <w:rStyle w:val="af0"/>
                <w:i w:val="0"/>
                <w:sz w:val="24"/>
                <w:szCs w:val="24"/>
              </w:rPr>
              <w:t>;</w:t>
            </w:r>
            <w:r w:rsidR="002902BE">
              <w:rPr>
                <w:rStyle w:val="af0"/>
                <w:i w:val="0"/>
                <w:sz w:val="24"/>
                <w:szCs w:val="24"/>
              </w:rPr>
              <w:t xml:space="preserve"> </w:t>
            </w:r>
            <w:r w:rsidR="008C35F3">
              <w:rPr>
                <w:rStyle w:val="af0"/>
                <w:i w:val="0"/>
                <w:sz w:val="24"/>
                <w:szCs w:val="24"/>
                <w:lang w:val="en-US"/>
              </w:rPr>
              <w:t>M</w:t>
            </w:r>
            <w:r w:rsidR="008C35F3" w:rsidRPr="00E9760F">
              <w:rPr>
                <w:rStyle w:val="af0"/>
                <w:i w:val="0"/>
                <w:sz w:val="24"/>
                <w:szCs w:val="24"/>
              </w:rPr>
              <w:t>=</w:t>
            </w:r>
            <w:r w:rsidR="008C35F3">
              <w:rPr>
                <w:rStyle w:val="af0"/>
                <w:i w:val="0"/>
                <w:sz w:val="24"/>
                <w:szCs w:val="24"/>
              </w:rPr>
              <w:t xml:space="preserve">2540кг; </w:t>
            </w:r>
            <w:r w:rsidR="008C35F3" w:rsidRPr="00433495">
              <w:rPr>
                <w:sz w:val="24"/>
                <w:szCs w:val="24"/>
              </w:rPr>
              <w:t xml:space="preserve"> </w:t>
            </w:r>
            <w:r w:rsidR="002902BE" w:rsidRPr="00433495">
              <w:rPr>
                <w:sz w:val="24"/>
                <w:szCs w:val="24"/>
              </w:rPr>
              <w:t>п</w:t>
            </w:r>
            <w:r w:rsidR="002902BE">
              <w:rPr>
                <w:sz w:val="24"/>
                <w:szCs w:val="24"/>
              </w:rPr>
              <w:t>ринят в эксплуатацию в октябре 2010; место установки - машинный зал главного корпуса энергоблоков ПГУ-180  оборудованный мостовым краном;</w:t>
            </w:r>
            <w:r w:rsidR="000265F5">
              <w:rPr>
                <w:sz w:val="24"/>
                <w:szCs w:val="24"/>
              </w:rPr>
              <w:t xml:space="preserve"> </w:t>
            </w:r>
          </w:p>
          <w:p w:rsidR="00172AA5" w:rsidRPr="002902BE" w:rsidRDefault="000265F5" w:rsidP="008C35F3">
            <w:pPr>
              <w:ind w:left="72" w:right="113"/>
              <w:rPr>
                <w:rStyle w:val="af0"/>
                <w:i w:val="0"/>
                <w:iCs w:val="0"/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предыдущего ремонта – ремонта не было;</w:t>
            </w:r>
          </w:p>
        </w:tc>
      </w:tr>
      <w:tr w:rsidR="00525923" w:rsidRPr="00E268A4" w:rsidTr="00F05EF9">
        <w:trPr>
          <w:trHeight w:val="450"/>
        </w:trPr>
        <w:tc>
          <w:tcPr>
            <w:tcW w:w="749" w:type="dxa"/>
            <w:shd w:val="clear" w:color="auto" w:fill="auto"/>
            <w:vAlign w:val="center"/>
          </w:tcPr>
          <w:p w:rsidR="00525923" w:rsidRDefault="00525923" w:rsidP="00FA07FB">
            <w:pPr>
              <w:ind w:left="7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</w:t>
            </w:r>
            <w:r w:rsidR="00FA07FB"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9174" w:type="dxa"/>
            <w:shd w:val="clear" w:color="auto" w:fill="auto"/>
          </w:tcPr>
          <w:p w:rsidR="00525923" w:rsidRDefault="00525923" w:rsidP="00525923">
            <w:pPr>
              <w:ind w:left="113" w:right="113"/>
              <w:rPr>
                <w:rStyle w:val="af0"/>
                <w:i w:val="0"/>
                <w:sz w:val="24"/>
                <w:szCs w:val="24"/>
              </w:rPr>
            </w:pPr>
            <w:r>
              <w:rPr>
                <w:rStyle w:val="af0"/>
                <w:i w:val="0"/>
                <w:sz w:val="24"/>
                <w:szCs w:val="24"/>
              </w:rPr>
              <w:t>Электродвигатель циркуляционного насоса ЦН</w:t>
            </w:r>
          </w:p>
          <w:p w:rsidR="00525923" w:rsidRDefault="00525923" w:rsidP="00525923">
            <w:pPr>
              <w:tabs>
                <w:tab w:val="left" w:pos="3840"/>
              </w:tabs>
              <w:ind w:left="113" w:right="113"/>
              <w:rPr>
                <w:rStyle w:val="af0"/>
                <w:i w:val="0"/>
                <w:sz w:val="24"/>
                <w:szCs w:val="24"/>
              </w:rPr>
            </w:pPr>
            <w:r>
              <w:rPr>
                <w:rStyle w:val="af0"/>
                <w:i w:val="0"/>
                <w:sz w:val="24"/>
                <w:szCs w:val="24"/>
              </w:rPr>
              <w:t>Тип Д</w:t>
            </w:r>
            <w:r>
              <w:rPr>
                <w:rStyle w:val="af0"/>
                <w:i w:val="0"/>
                <w:sz w:val="24"/>
                <w:szCs w:val="24"/>
                <w:lang w:val="en-US"/>
              </w:rPr>
              <w:t>A</w:t>
            </w:r>
            <w:r>
              <w:rPr>
                <w:rStyle w:val="af0"/>
                <w:i w:val="0"/>
                <w:sz w:val="24"/>
                <w:szCs w:val="24"/>
              </w:rPr>
              <w:t>З04-450У8</w:t>
            </w:r>
            <w:r>
              <w:rPr>
                <w:rStyle w:val="af0"/>
                <w:i w:val="0"/>
                <w:sz w:val="24"/>
                <w:szCs w:val="24"/>
                <w:lang w:val="en-US"/>
              </w:rPr>
              <w:t>M</w:t>
            </w:r>
            <w:r>
              <w:rPr>
                <w:rStyle w:val="af0"/>
                <w:i w:val="0"/>
                <w:sz w:val="24"/>
                <w:szCs w:val="24"/>
              </w:rPr>
              <w:t>У1</w:t>
            </w:r>
            <w:r>
              <w:rPr>
                <w:rStyle w:val="af0"/>
                <w:i w:val="0"/>
                <w:sz w:val="24"/>
                <w:szCs w:val="24"/>
              </w:rPr>
              <w:tab/>
            </w:r>
          </w:p>
          <w:p w:rsidR="007E0D08" w:rsidRDefault="00525923" w:rsidP="00A75070">
            <w:pPr>
              <w:ind w:left="72" w:right="113"/>
              <w:rPr>
                <w:sz w:val="24"/>
                <w:szCs w:val="24"/>
              </w:rPr>
            </w:pPr>
            <w:r w:rsidRPr="004A6563">
              <w:rPr>
                <w:sz w:val="24"/>
                <w:szCs w:val="24"/>
                <w:lang w:val="en-US"/>
              </w:rPr>
              <w:t>P</w:t>
            </w:r>
            <w:r w:rsidRPr="004A6563">
              <w:rPr>
                <w:sz w:val="24"/>
                <w:szCs w:val="24"/>
              </w:rPr>
              <w:t>=400</w:t>
            </w:r>
            <w:r w:rsidR="008635A7" w:rsidRPr="004A6563">
              <w:rPr>
                <w:sz w:val="24"/>
                <w:szCs w:val="24"/>
              </w:rPr>
              <w:t xml:space="preserve"> </w:t>
            </w:r>
            <w:r w:rsidRPr="004A6563">
              <w:rPr>
                <w:sz w:val="24"/>
                <w:szCs w:val="24"/>
              </w:rPr>
              <w:t>кВт; U</w:t>
            </w:r>
            <w:r w:rsidRPr="00E268A4">
              <w:rPr>
                <w:sz w:val="24"/>
                <w:szCs w:val="24"/>
              </w:rPr>
              <w:t>=</w:t>
            </w:r>
            <w:r>
              <w:rPr>
                <w:sz w:val="24"/>
                <w:szCs w:val="24"/>
              </w:rPr>
              <w:t>60</w:t>
            </w:r>
            <w:r w:rsidRPr="00391CFE">
              <w:rPr>
                <w:sz w:val="24"/>
                <w:szCs w:val="24"/>
              </w:rPr>
              <w:t xml:space="preserve">00 </w:t>
            </w:r>
            <w:r w:rsidRPr="00E268A4"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;</w:t>
            </w:r>
            <w:r w:rsidRPr="00E268A4">
              <w:rPr>
                <w:sz w:val="24"/>
                <w:szCs w:val="24"/>
              </w:rPr>
              <w:t xml:space="preserve">  </w:t>
            </w:r>
            <w:r w:rsidRPr="00E268A4">
              <w:rPr>
                <w:rStyle w:val="af0"/>
                <w:i w:val="0"/>
                <w:sz w:val="24"/>
                <w:szCs w:val="24"/>
                <w:lang w:val="en-US"/>
              </w:rPr>
              <w:t>N</w:t>
            </w:r>
            <w:r w:rsidRPr="00E268A4">
              <w:rPr>
                <w:rStyle w:val="af0"/>
                <w:i w:val="0"/>
                <w:sz w:val="24"/>
                <w:szCs w:val="24"/>
              </w:rPr>
              <w:t>=</w:t>
            </w:r>
            <w:r>
              <w:rPr>
                <w:rStyle w:val="af0"/>
                <w:i w:val="0"/>
                <w:sz w:val="24"/>
                <w:szCs w:val="24"/>
              </w:rPr>
              <w:t>750</w:t>
            </w:r>
            <w:r w:rsidRPr="00E268A4">
              <w:rPr>
                <w:rStyle w:val="af0"/>
                <w:i w:val="0"/>
                <w:sz w:val="24"/>
                <w:szCs w:val="24"/>
              </w:rPr>
              <w:t xml:space="preserve"> об/мин</w:t>
            </w:r>
            <w:r w:rsidRPr="00433495">
              <w:rPr>
                <w:rStyle w:val="af0"/>
                <w:i w:val="0"/>
                <w:sz w:val="24"/>
                <w:szCs w:val="24"/>
              </w:rPr>
              <w:t>;</w:t>
            </w:r>
            <w:r w:rsidR="002902BE">
              <w:rPr>
                <w:rStyle w:val="af0"/>
                <w:i w:val="0"/>
                <w:sz w:val="24"/>
                <w:szCs w:val="24"/>
              </w:rPr>
              <w:t xml:space="preserve"> </w:t>
            </w:r>
            <w:r w:rsidR="00A75070">
              <w:rPr>
                <w:rStyle w:val="af0"/>
                <w:i w:val="0"/>
                <w:sz w:val="24"/>
                <w:szCs w:val="24"/>
                <w:lang w:val="en-US"/>
              </w:rPr>
              <w:t>M</w:t>
            </w:r>
            <w:r w:rsidR="00A75070" w:rsidRPr="00E9760F">
              <w:rPr>
                <w:rStyle w:val="af0"/>
                <w:i w:val="0"/>
                <w:sz w:val="24"/>
                <w:szCs w:val="24"/>
              </w:rPr>
              <w:t>=</w:t>
            </w:r>
            <w:r w:rsidR="00A75070">
              <w:rPr>
                <w:rStyle w:val="af0"/>
                <w:i w:val="0"/>
                <w:sz w:val="24"/>
                <w:szCs w:val="24"/>
              </w:rPr>
              <w:t>3470кг;</w:t>
            </w:r>
            <w:r w:rsidR="00A75070" w:rsidRPr="00433495">
              <w:rPr>
                <w:sz w:val="24"/>
                <w:szCs w:val="24"/>
              </w:rPr>
              <w:t xml:space="preserve"> </w:t>
            </w:r>
            <w:r w:rsidR="002902BE" w:rsidRPr="00433495">
              <w:rPr>
                <w:sz w:val="24"/>
                <w:szCs w:val="24"/>
              </w:rPr>
              <w:t>п</w:t>
            </w:r>
            <w:r w:rsidR="002902BE">
              <w:rPr>
                <w:sz w:val="24"/>
                <w:szCs w:val="24"/>
              </w:rPr>
              <w:t>ринят в эксплуатацию в октябре 2010; место установки - машинный зал циркуляционной насосной станции блоков ПГУ-180  оборудованный мостовым краном;</w:t>
            </w:r>
            <w:r w:rsidR="000265F5">
              <w:rPr>
                <w:sz w:val="24"/>
                <w:szCs w:val="24"/>
              </w:rPr>
              <w:t xml:space="preserve"> </w:t>
            </w:r>
          </w:p>
          <w:p w:rsidR="00525923" w:rsidRPr="002902BE" w:rsidRDefault="000265F5" w:rsidP="00A75070">
            <w:pPr>
              <w:ind w:left="72" w:right="113"/>
              <w:rPr>
                <w:rStyle w:val="af0"/>
                <w:i w:val="0"/>
                <w:iCs w:val="0"/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предыдущего ремонта – ремонта не было;</w:t>
            </w:r>
          </w:p>
        </w:tc>
      </w:tr>
      <w:tr w:rsidR="00525923" w:rsidRPr="00E268A4" w:rsidTr="00F05EF9">
        <w:trPr>
          <w:trHeight w:val="450"/>
        </w:trPr>
        <w:tc>
          <w:tcPr>
            <w:tcW w:w="749" w:type="dxa"/>
            <w:shd w:val="clear" w:color="auto" w:fill="auto"/>
            <w:vAlign w:val="center"/>
          </w:tcPr>
          <w:p w:rsidR="00525923" w:rsidRDefault="00525923" w:rsidP="00FA07FB">
            <w:pPr>
              <w:ind w:left="7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</w:t>
            </w:r>
            <w:r w:rsidR="00FA07FB">
              <w:rPr>
                <w:bCs/>
                <w:sz w:val="24"/>
                <w:szCs w:val="24"/>
              </w:rPr>
              <w:t>9</w:t>
            </w:r>
          </w:p>
        </w:tc>
        <w:tc>
          <w:tcPr>
            <w:tcW w:w="9174" w:type="dxa"/>
            <w:shd w:val="clear" w:color="auto" w:fill="auto"/>
          </w:tcPr>
          <w:p w:rsidR="00525923" w:rsidRDefault="00525923" w:rsidP="00BA32BA">
            <w:pPr>
              <w:ind w:left="113" w:right="113"/>
              <w:rPr>
                <w:rStyle w:val="af0"/>
                <w:i w:val="0"/>
                <w:sz w:val="24"/>
                <w:szCs w:val="24"/>
              </w:rPr>
            </w:pPr>
            <w:r>
              <w:rPr>
                <w:rStyle w:val="af0"/>
                <w:i w:val="0"/>
                <w:sz w:val="24"/>
                <w:szCs w:val="24"/>
              </w:rPr>
              <w:t xml:space="preserve">Электродвигатель насоса </w:t>
            </w:r>
            <w:r w:rsidR="004D09F1">
              <w:rPr>
                <w:rStyle w:val="af0"/>
                <w:i w:val="0"/>
                <w:sz w:val="24"/>
                <w:szCs w:val="24"/>
              </w:rPr>
              <w:t xml:space="preserve">охлаждения вспомогательного оборудования </w:t>
            </w:r>
            <w:r>
              <w:rPr>
                <w:rStyle w:val="af0"/>
                <w:i w:val="0"/>
                <w:sz w:val="24"/>
                <w:szCs w:val="24"/>
              </w:rPr>
              <w:t>НОВ</w:t>
            </w:r>
          </w:p>
          <w:p w:rsidR="00525923" w:rsidRDefault="00525923" w:rsidP="00BA32BA">
            <w:pPr>
              <w:tabs>
                <w:tab w:val="left" w:pos="3840"/>
              </w:tabs>
              <w:ind w:left="113" w:right="113"/>
              <w:rPr>
                <w:rStyle w:val="af0"/>
                <w:i w:val="0"/>
                <w:sz w:val="24"/>
                <w:szCs w:val="24"/>
              </w:rPr>
            </w:pPr>
            <w:r>
              <w:rPr>
                <w:rStyle w:val="af0"/>
                <w:i w:val="0"/>
                <w:sz w:val="24"/>
                <w:szCs w:val="24"/>
              </w:rPr>
              <w:t>Тип 1</w:t>
            </w:r>
            <w:r>
              <w:rPr>
                <w:rStyle w:val="af0"/>
                <w:i w:val="0"/>
                <w:sz w:val="24"/>
                <w:szCs w:val="24"/>
                <w:lang w:val="en-US"/>
              </w:rPr>
              <w:t>LC</w:t>
            </w:r>
            <w:r w:rsidRPr="00525923">
              <w:rPr>
                <w:rStyle w:val="af0"/>
                <w:i w:val="0"/>
                <w:sz w:val="24"/>
                <w:szCs w:val="24"/>
              </w:rPr>
              <w:t>6317</w:t>
            </w:r>
            <w:r>
              <w:rPr>
                <w:rStyle w:val="af0"/>
                <w:i w:val="0"/>
                <w:sz w:val="24"/>
                <w:szCs w:val="24"/>
              </w:rPr>
              <w:t>-</w:t>
            </w:r>
            <w:r w:rsidRPr="00525923">
              <w:rPr>
                <w:rStyle w:val="af0"/>
                <w:i w:val="0"/>
                <w:sz w:val="24"/>
                <w:szCs w:val="24"/>
              </w:rPr>
              <w:t>6</w:t>
            </w:r>
            <w:r>
              <w:rPr>
                <w:rStyle w:val="af0"/>
                <w:i w:val="0"/>
                <w:sz w:val="24"/>
                <w:szCs w:val="24"/>
                <w:lang w:val="en-US"/>
              </w:rPr>
              <w:t>AA</w:t>
            </w:r>
            <w:r w:rsidRPr="00525923">
              <w:rPr>
                <w:rStyle w:val="af0"/>
                <w:i w:val="0"/>
                <w:sz w:val="24"/>
                <w:szCs w:val="24"/>
              </w:rPr>
              <w:t>98-</w:t>
            </w:r>
            <w:r>
              <w:rPr>
                <w:rStyle w:val="af0"/>
                <w:i w:val="0"/>
                <w:sz w:val="24"/>
                <w:szCs w:val="24"/>
                <w:lang w:val="en-US"/>
              </w:rPr>
              <w:t>Z</w:t>
            </w:r>
            <w:r>
              <w:rPr>
                <w:rStyle w:val="af0"/>
                <w:i w:val="0"/>
                <w:sz w:val="24"/>
                <w:szCs w:val="24"/>
              </w:rPr>
              <w:tab/>
            </w:r>
          </w:p>
          <w:p w:rsidR="008635A7" w:rsidRDefault="00525923" w:rsidP="000265F5">
            <w:pPr>
              <w:ind w:left="72" w:right="113"/>
              <w:rPr>
                <w:sz w:val="24"/>
                <w:szCs w:val="24"/>
              </w:rPr>
            </w:pPr>
            <w:r w:rsidRPr="00E268A4">
              <w:rPr>
                <w:sz w:val="24"/>
                <w:szCs w:val="24"/>
                <w:lang w:val="en-US"/>
              </w:rPr>
              <w:t>P</w:t>
            </w:r>
            <w:r w:rsidRPr="00E268A4">
              <w:rPr>
                <w:sz w:val="24"/>
                <w:szCs w:val="24"/>
              </w:rPr>
              <w:t>=</w:t>
            </w:r>
            <w:r w:rsidRPr="004D09F1">
              <w:rPr>
                <w:sz w:val="24"/>
                <w:szCs w:val="24"/>
              </w:rPr>
              <w:t>123</w:t>
            </w:r>
            <w:r w:rsidRPr="00E268A4">
              <w:rPr>
                <w:sz w:val="24"/>
                <w:szCs w:val="24"/>
              </w:rPr>
              <w:t xml:space="preserve"> кВт</w:t>
            </w:r>
            <w:r>
              <w:rPr>
                <w:sz w:val="24"/>
                <w:szCs w:val="24"/>
              </w:rPr>
              <w:t xml:space="preserve">; </w:t>
            </w:r>
            <w:r w:rsidRPr="00E268A4">
              <w:rPr>
                <w:sz w:val="24"/>
                <w:szCs w:val="24"/>
              </w:rPr>
              <w:t>U=</w:t>
            </w:r>
            <w:r w:rsidRPr="004D09F1">
              <w:rPr>
                <w:sz w:val="24"/>
                <w:szCs w:val="24"/>
              </w:rPr>
              <w:t>400</w:t>
            </w:r>
            <w:r w:rsidRPr="00391CFE">
              <w:rPr>
                <w:sz w:val="24"/>
                <w:szCs w:val="24"/>
              </w:rPr>
              <w:t xml:space="preserve"> </w:t>
            </w:r>
            <w:r w:rsidRPr="00E268A4"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;</w:t>
            </w:r>
            <w:r w:rsidRPr="00E268A4">
              <w:rPr>
                <w:sz w:val="24"/>
                <w:szCs w:val="24"/>
              </w:rPr>
              <w:t xml:space="preserve">  </w:t>
            </w:r>
            <w:r w:rsidRPr="00E268A4">
              <w:rPr>
                <w:rStyle w:val="af0"/>
                <w:i w:val="0"/>
                <w:sz w:val="24"/>
                <w:szCs w:val="24"/>
                <w:lang w:val="en-US"/>
              </w:rPr>
              <w:t>N</w:t>
            </w:r>
            <w:r w:rsidRPr="00E268A4">
              <w:rPr>
                <w:rStyle w:val="af0"/>
                <w:i w:val="0"/>
                <w:sz w:val="24"/>
                <w:szCs w:val="24"/>
              </w:rPr>
              <w:t>=</w:t>
            </w:r>
            <w:r w:rsidRPr="00525923">
              <w:rPr>
                <w:rStyle w:val="af0"/>
                <w:i w:val="0"/>
                <w:sz w:val="24"/>
                <w:szCs w:val="24"/>
              </w:rPr>
              <w:t>1188</w:t>
            </w:r>
            <w:r w:rsidRPr="00E268A4">
              <w:rPr>
                <w:rStyle w:val="af0"/>
                <w:i w:val="0"/>
                <w:sz w:val="24"/>
                <w:szCs w:val="24"/>
              </w:rPr>
              <w:t xml:space="preserve"> об/мин</w:t>
            </w:r>
            <w:r w:rsidRPr="00433495">
              <w:rPr>
                <w:rStyle w:val="af0"/>
                <w:i w:val="0"/>
                <w:sz w:val="24"/>
                <w:szCs w:val="24"/>
              </w:rPr>
              <w:t>;</w:t>
            </w:r>
            <w:r w:rsidR="002902BE">
              <w:rPr>
                <w:rStyle w:val="af0"/>
                <w:i w:val="0"/>
                <w:sz w:val="24"/>
                <w:szCs w:val="24"/>
              </w:rPr>
              <w:t xml:space="preserve"> </w:t>
            </w:r>
            <w:r w:rsidR="002902BE" w:rsidRPr="00433495">
              <w:rPr>
                <w:sz w:val="24"/>
                <w:szCs w:val="24"/>
              </w:rPr>
              <w:t>п</w:t>
            </w:r>
            <w:r w:rsidR="002902BE">
              <w:rPr>
                <w:sz w:val="24"/>
                <w:szCs w:val="24"/>
              </w:rPr>
              <w:t>ринят в эксплуатацию в октябре 2010; страна изготовитель – Евросоюз; место установки - машинный зал главного корпуса энергоблоков ПГУ-180  оборудованный мостовым краном;</w:t>
            </w:r>
            <w:r w:rsidR="000265F5">
              <w:rPr>
                <w:sz w:val="24"/>
                <w:szCs w:val="24"/>
              </w:rPr>
              <w:t xml:space="preserve"> </w:t>
            </w:r>
          </w:p>
          <w:p w:rsidR="008635A7" w:rsidRDefault="000265F5" w:rsidP="000265F5">
            <w:pPr>
              <w:ind w:left="72" w:right="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предыдущего ремонта – ремонта не было;</w:t>
            </w:r>
            <w:r w:rsidR="008635A7">
              <w:rPr>
                <w:sz w:val="24"/>
                <w:szCs w:val="24"/>
              </w:rPr>
              <w:t xml:space="preserve"> </w:t>
            </w:r>
          </w:p>
          <w:p w:rsidR="00525923" w:rsidRPr="002902BE" w:rsidRDefault="008635A7" w:rsidP="000265F5">
            <w:pPr>
              <w:ind w:left="72" w:right="113"/>
              <w:rPr>
                <w:rStyle w:val="af0"/>
                <w:i w:val="0"/>
                <w:iCs w:val="0"/>
                <w:sz w:val="24"/>
                <w:szCs w:val="24"/>
              </w:rPr>
            </w:pPr>
            <w:r w:rsidRPr="00BE30E0">
              <w:rPr>
                <w:sz w:val="24"/>
                <w:szCs w:val="24"/>
              </w:rPr>
              <w:t xml:space="preserve">Подшипники качения </w:t>
            </w:r>
            <w:r>
              <w:rPr>
                <w:sz w:val="24"/>
                <w:szCs w:val="24"/>
              </w:rPr>
              <w:t xml:space="preserve"> </w:t>
            </w:r>
            <w:r w:rsidRPr="00BE30E0">
              <w:rPr>
                <w:sz w:val="24"/>
                <w:szCs w:val="24"/>
              </w:rPr>
              <w:t xml:space="preserve">№ </w:t>
            </w:r>
            <w:r>
              <w:rPr>
                <w:sz w:val="24"/>
                <w:szCs w:val="24"/>
              </w:rPr>
              <w:t>определят при проведении ремонта</w:t>
            </w:r>
          </w:p>
        </w:tc>
      </w:tr>
    </w:tbl>
    <w:p w:rsidR="00D86BD4" w:rsidRDefault="00D86BD4" w:rsidP="005C11EE">
      <w:pPr>
        <w:suppressAutoHyphens/>
        <w:jc w:val="center"/>
        <w:rPr>
          <w:b/>
          <w:sz w:val="24"/>
          <w:szCs w:val="24"/>
        </w:rPr>
      </w:pPr>
    </w:p>
    <w:p w:rsidR="001E1FA2" w:rsidRDefault="001E1FA2" w:rsidP="005C11EE">
      <w:pPr>
        <w:suppressAutoHyphens/>
        <w:jc w:val="center"/>
        <w:rPr>
          <w:b/>
          <w:sz w:val="24"/>
          <w:szCs w:val="24"/>
        </w:rPr>
      </w:pPr>
    </w:p>
    <w:p w:rsidR="001E1FA2" w:rsidRDefault="001E1FA2" w:rsidP="005C11EE">
      <w:pPr>
        <w:suppressAutoHyphens/>
        <w:jc w:val="center"/>
        <w:rPr>
          <w:b/>
          <w:sz w:val="24"/>
          <w:szCs w:val="24"/>
        </w:rPr>
      </w:pPr>
    </w:p>
    <w:p w:rsidR="008D6663" w:rsidRPr="008B3FA4" w:rsidRDefault="008D6663" w:rsidP="008D6663">
      <w:pPr>
        <w:pStyle w:val="21"/>
        <w:jc w:val="both"/>
        <w:rPr>
          <w:rFonts w:ascii="Times New Roman" w:hAnsi="Times New Roman"/>
          <w:sz w:val="24"/>
        </w:rPr>
      </w:pPr>
      <w:r w:rsidRPr="008B3FA4">
        <w:rPr>
          <w:rFonts w:ascii="Times New Roman" w:hAnsi="Times New Roman"/>
          <w:sz w:val="24"/>
        </w:rPr>
        <w:t>2. Основные технические характеристики трансформаторов.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2"/>
        <w:gridCol w:w="2716"/>
        <w:gridCol w:w="6840"/>
      </w:tblGrid>
      <w:tr w:rsidR="008D6663" w:rsidRPr="0020513B" w:rsidTr="00FA4D3A">
        <w:trPr>
          <w:trHeight w:val="509"/>
        </w:trPr>
        <w:tc>
          <w:tcPr>
            <w:tcW w:w="812" w:type="dxa"/>
            <w:vMerge w:val="restart"/>
            <w:shd w:val="clear" w:color="auto" w:fill="auto"/>
            <w:vAlign w:val="center"/>
          </w:tcPr>
          <w:p w:rsidR="008D6663" w:rsidRPr="00487A11" w:rsidRDefault="008D6663" w:rsidP="00FA4D3A">
            <w:pPr>
              <w:spacing w:line="240" w:lineRule="atLeast"/>
              <w:jc w:val="center"/>
              <w:rPr>
                <w:bCs/>
                <w:sz w:val="24"/>
                <w:szCs w:val="24"/>
              </w:rPr>
            </w:pPr>
            <w:r w:rsidRPr="00487A11">
              <w:rPr>
                <w:bCs/>
                <w:sz w:val="24"/>
                <w:szCs w:val="24"/>
              </w:rPr>
              <w:t xml:space="preserve">№ </w:t>
            </w:r>
            <w:proofErr w:type="gramStart"/>
            <w:r w:rsidRPr="00487A11">
              <w:rPr>
                <w:bCs/>
                <w:sz w:val="24"/>
                <w:szCs w:val="24"/>
              </w:rPr>
              <w:t>п</w:t>
            </w:r>
            <w:proofErr w:type="gramEnd"/>
            <w:r w:rsidRPr="00487A11">
              <w:rPr>
                <w:bCs/>
                <w:sz w:val="24"/>
                <w:szCs w:val="24"/>
              </w:rPr>
              <w:t>/п</w:t>
            </w:r>
          </w:p>
        </w:tc>
        <w:tc>
          <w:tcPr>
            <w:tcW w:w="2716" w:type="dxa"/>
            <w:vMerge w:val="restart"/>
            <w:shd w:val="clear" w:color="auto" w:fill="auto"/>
            <w:vAlign w:val="center"/>
          </w:tcPr>
          <w:p w:rsidR="008D6663" w:rsidRPr="00487A11" w:rsidRDefault="008D6663" w:rsidP="00FA4D3A">
            <w:pPr>
              <w:spacing w:line="240" w:lineRule="atLeast"/>
              <w:jc w:val="center"/>
              <w:rPr>
                <w:bCs/>
                <w:sz w:val="24"/>
                <w:szCs w:val="24"/>
              </w:rPr>
            </w:pPr>
            <w:r w:rsidRPr="00487A11">
              <w:rPr>
                <w:bCs/>
                <w:sz w:val="24"/>
                <w:szCs w:val="24"/>
              </w:rPr>
              <w:t>Наименование и тип трансформаторов</w:t>
            </w:r>
          </w:p>
        </w:tc>
        <w:tc>
          <w:tcPr>
            <w:tcW w:w="6840" w:type="dxa"/>
            <w:vMerge w:val="restart"/>
            <w:shd w:val="clear" w:color="auto" w:fill="auto"/>
            <w:vAlign w:val="center"/>
          </w:tcPr>
          <w:p w:rsidR="008D6663" w:rsidRPr="00E44A53" w:rsidRDefault="008D6663" w:rsidP="00FA4D3A">
            <w:pPr>
              <w:pStyle w:val="21"/>
              <w:spacing w:after="0" w:line="240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технические х</w:t>
            </w:r>
            <w:r w:rsidRPr="00E44A53">
              <w:rPr>
                <w:rFonts w:ascii="Times New Roman" w:hAnsi="Times New Roman"/>
                <w:sz w:val="24"/>
                <w:szCs w:val="24"/>
              </w:rPr>
              <w:t>арактеристики</w:t>
            </w:r>
          </w:p>
          <w:p w:rsidR="008D6663" w:rsidRPr="00487A11" w:rsidRDefault="008D6663" w:rsidP="00FA4D3A">
            <w:pPr>
              <w:pStyle w:val="21"/>
              <w:spacing w:after="0" w:line="240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6663" w:rsidRPr="0020513B" w:rsidTr="00FA4D3A">
        <w:trPr>
          <w:trHeight w:val="481"/>
        </w:trPr>
        <w:tc>
          <w:tcPr>
            <w:tcW w:w="812" w:type="dxa"/>
            <w:vMerge/>
            <w:shd w:val="clear" w:color="auto" w:fill="auto"/>
            <w:vAlign w:val="center"/>
          </w:tcPr>
          <w:p w:rsidR="008D6663" w:rsidRPr="0020513B" w:rsidRDefault="008D6663" w:rsidP="00FA4D3A">
            <w:pPr>
              <w:spacing w:line="240" w:lineRule="atLeast"/>
              <w:jc w:val="center"/>
              <w:rPr>
                <w:b/>
                <w:bCs/>
                <w:color w:val="E36C0A" w:themeColor="accent6" w:themeShade="BF"/>
                <w:sz w:val="24"/>
                <w:szCs w:val="24"/>
              </w:rPr>
            </w:pPr>
          </w:p>
        </w:tc>
        <w:tc>
          <w:tcPr>
            <w:tcW w:w="2716" w:type="dxa"/>
            <w:vMerge/>
            <w:shd w:val="clear" w:color="auto" w:fill="auto"/>
            <w:vAlign w:val="center"/>
          </w:tcPr>
          <w:p w:rsidR="008D6663" w:rsidRPr="0020513B" w:rsidRDefault="008D6663" w:rsidP="00FA4D3A">
            <w:pPr>
              <w:spacing w:line="240" w:lineRule="atLeast"/>
              <w:jc w:val="center"/>
              <w:rPr>
                <w:b/>
                <w:bCs/>
                <w:color w:val="E36C0A" w:themeColor="accent6" w:themeShade="BF"/>
                <w:sz w:val="24"/>
                <w:szCs w:val="24"/>
              </w:rPr>
            </w:pPr>
          </w:p>
        </w:tc>
        <w:tc>
          <w:tcPr>
            <w:tcW w:w="6840" w:type="dxa"/>
            <w:vMerge/>
            <w:shd w:val="clear" w:color="auto" w:fill="auto"/>
            <w:vAlign w:val="center"/>
          </w:tcPr>
          <w:p w:rsidR="008D6663" w:rsidRPr="0020513B" w:rsidRDefault="008D6663" w:rsidP="00FA4D3A">
            <w:pPr>
              <w:pStyle w:val="21"/>
              <w:spacing w:after="0" w:line="240" w:lineRule="atLeast"/>
              <w:ind w:left="0"/>
              <w:rPr>
                <w:rFonts w:ascii="Times New Roman" w:hAnsi="Times New Roman"/>
                <w:color w:val="E36C0A" w:themeColor="accent6" w:themeShade="BF"/>
                <w:sz w:val="24"/>
                <w:szCs w:val="24"/>
              </w:rPr>
            </w:pPr>
          </w:p>
        </w:tc>
      </w:tr>
      <w:tr w:rsidR="008D6663" w:rsidRPr="0020513B" w:rsidTr="00FA4D3A">
        <w:trPr>
          <w:trHeight w:val="3988"/>
        </w:trPr>
        <w:tc>
          <w:tcPr>
            <w:tcW w:w="812" w:type="dxa"/>
            <w:shd w:val="clear" w:color="auto" w:fill="auto"/>
            <w:vAlign w:val="center"/>
          </w:tcPr>
          <w:p w:rsidR="008D6663" w:rsidRPr="00487A11" w:rsidRDefault="008D6663" w:rsidP="00FA4D3A">
            <w:pPr>
              <w:pStyle w:val="21"/>
              <w:spacing w:after="0" w:line="240" w:lineRule="atLeast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87A11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2716" w:type="dxa"/>
            <w:shd w:val="clear" w:color="auto" w:fill="auto"/>
            <w:vAlign w:val="center"/>
          </w:tcPr>
          <w:p w:rsidR="008D6663" w:rsidRPr="00D66029" w:rsidRDefault="008D6663" w:rsidP="00FA4D3A">
            <w:pPr>
              <w:pStyle w:val="21"/>
              <w:spacing w:after="0" w:line="240" w:lineRule="atLeast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66029">
              <w:rPr>
                <w:rFonts w:ascii="Times New Roman" w:hAnsi="Times New Roman"/>
                <w:bCs/>
                <w:sz w:val="24"/>
                <w:szCs w:val="24"/>
              </w:rPr>
              <w:t>Трансформатор</w:t>
            </w:r>
          </w:p>
          <w:p w:rsidR="008D6663" w:rsidRPr="00D66029" w:rsidRDefault="008D6663" w:rsidP="00FA4D3A">
            <w:pPr>
              <w:pStyle w:val="21"/>
              <w:spacing w:after="0" w:line="240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6029">
              <w:rPr>
                <w:rFonts w:ascii="Times New Roman" w:hAnsi="Times New Roman"/>
                <w:sz w:val="24"/>
                <w:szCs w:val="24"/>
              </w:rPr>
              <w:t>ТРДН 80000/110-У1</w:t>
            </w:r>
          </w:p>
        </w:tc>
        <w:tc>
          <w:tcPr>
            <w:tcW w:w="6840" w:type="dxa"/>
            <w:shd w:val="clear" w:color="auto" w:fill="auto"/>
          </w:tcPr>
          <w:p w:rsidR="008D6663" w:rsidRDefault="008D6663" w:rsidP="00FA4D3A">
            <w:pPr>
              <w:spacing w:line="240" w:lineRule="atLeast"/>
              <w:rPr>
                <w:sz w:val="24"/>
                <w:szCs w:val="24"/>
              </w:rPr>
            </w:pPr>
            <w:r w:rsidRPr="00D66029">
              <w:rPr>
                <w:sz w:val="24"/>
                <w:szCs w:val="24"/>
              </w:rPr>
              <w:t>Трансформатор силовой масляный трехфазный двухобмоточный с РПН с системой охлаждения типа</w:t>
            </w:r>
            <w:proofErr w:type="gramStart"/>
            <w:r w:rsidRPr="00D66029">
              <w:rPr>
                <w:sz w:val="24"/>
                <w:szCs w:val="24"/>
              </w:rPr>
              <w:t xml:space="preserve"> Д</w:t>
            </w:r>
            <w:proofErr w:type="gramEnd"/>
            <w:r w:rsidRPr="00D66029">
              <w:rPr>
                <w:sz w:val="24"/>
                <w:szCs w:val="24"/>
              </w:rPr>
              <w:t>, класса напряжения 110 кВ;</w:t>
            </w:r>
            <w:r w:rsidRPr="0020513B">
              <w:rPr>
                <w:color w:val="E36C0A" w:themeColor="accent6" w:themeShade="BF"/>
                <w:sz w:val="24"/>
                <w:szCs w:val="24"/>
              </w:rPr>
              <w:t xml:space="preserve">  </w:t>
            </w:r>
            <w:r w:rsidRPr="00487A11">
              <w:rPr>
                <w:sz w:val="24"/>
                <w:szCs w:val="24"/>
                <w:lang w:val="en-US"/>
              </w:rPr>
              <w:t>U</w:t>
            </w:r>
            <w:r w:rsidRPr="00487A11">
              <w:rPr>
                <w:sz w:val="24"/>
                <w:szCs w:val="24"/>
              </w:rPr>
              <w:t>=115/6,3/6,3 кВ;</w:t>
            </w:r>
            <w:r w:rsidRPr="0020513B">
              <w:rPr>
                <w:color w:val="E36C0A" w:themeColor="accent6" w:themeShade="BF"/>
                <w:sz w:val="24"/>
                <w:szCs w:val="24"/>
              </w:rPr>
              <w:t xml:space="preserve"> </w:t>
            </w:r>
            <w:r w:rsidRPr="00D66029">
              <w:rPr>
                <w:sz w:val="24"/>
                <w:szCs w:val="24"/>
              </w:rPr>
              <w:t xml:space="preserve">Номинальная мощность – 80000 </w:t>
            </w:r>
            <w:proofErr w:type="spellStart"/>
            <w:r w:rsidRPr="00D66029">
              <w:rPr>
                <w:sz w:val="24"/>
                <w:szCs w:val="24"/>
              </w:rPr>
              <w:t>кВА</w:t>
            </w:r>
            <w:proofErr w:type="spellEnd"/>
            <w:r w:rsidRPr="00D66029">
              <w:rPr>
                <w:sz w:val="24"/>
                <w:szCs w:val="24"/>
              </w:rPr>
              <w:t>;</w:t>
            </w:r>
          </w:p>
          <w:p w:rsidR="008D6663" w:rsidRPr="00A502D7" w:rsidRDefault="008D6663" w:rsidP="00FA4D3A">
            <w:pPr>
              <w:spacing w:line="240" w:lineRule="atLeast"/>
              <w:rPr>
                <w:sz w:val="24"/>
                <w:szCs w:val="24"/>
              </w:rPr>
            </w:pPr>
            <w:r w:rsidRPr="00A502D7">
              <w:rPr>
                <w:sz w:val="24"/>
                <w:szCs w:val="24"/>
              </w:rPr>
              <w:t xml:space="preserve">Схема и группа соединения обмоток– </w:t>
            </w:r>
            <w:r w:rsidRPr="00A502D7">
              <w:rPr>
                <w:sz w:val="24"/>
                <w:szCs w:val="24"/>
                <w:lang w:val="en-US"/>
              </w:rPr>
              <w:t>YH</w:t>
            </w:r>
            <w:r w:rsidRPr="00A502D7">
              <w:rPr>
                <w:sz w:val="24"/>
                <w:szCs w:val="24"/>
              </w:rPr>
              <w:t>/</w:t>
            </w:r>
            <w:r w:rsidRPr="00A502D7">
              <w:rPr>
                <w:sz w:val="24"/>
                <w:szCs w:val="24"/>
                <w:lang w:val="en-US"/>
              </w:rPr>
              <w:t>D</w:t>
            </w:r>
            <w:r w:rsidRPr="00A502D7">
              <w:rPr>
                <w:sz w:val="24"/>
                <w:szCs w:val="24"/>
              </w:rPr>
              <w:t>-</w:t>
            </w:r>
            <w:r w:rsidRPr="00A502D7">
              <w:rPr>
                <w:sz w:val="24"/>
                <w:szCs w:val="24"/>
                <w:lang w:val="en-US"/>
              </w:rPr>
              <w:t>D</w:t>
            </w:r>
            <w:r w:rsidRPr="00A502D7">
              <w:rPr>
                <w:sz w:val="24"/>
                <w:szCs w:val="24"/>
              </w:rPr>
              <w:t>- 11-11;</w:t>
            </w:r>
          </w:p>
          <w:p w:rsidR="008D6663" w:rsidRPr="00A502D7" w:rsidRDefault="008D6663" w:rsidP="00FA4D3A">
            <w:pPr>
              <w:spacing w:line="240" w:lineRule="atLeast"/>
              <w:rPr>
                <w:sz w:val="24"/>
                <w:szCs w:val="24"/>
              </w:rPr>
            </w:pPr>
            <w:r w:rsidRPr="00A502D7">
              <w:rPr>
                <w:sz w:val="24"/>
                <w:szCs w:val="24"/>
              </w:rPr>
              <w:t>Ток холостого хода – 0,23%;</w:t>
            </w:r>
          </w:p>
          <w:p w:rsidR="008D6663" w:rsidRPr="00A502D7" w:rsidRDefault="008D6663" w:rsidP="00FA4D3A">
            <w:pPr>
              <w:spacing w:line="240" w:lineRule="atLeast"/>
              <w:rPr>
                <w:sz w:val="24"/>
                <w:szCs w:val="24"/>
              </w:rPr>
            </w:pPr>
            <w:r w:rsidRPr="00A502D7">
              <w:rPr>
                <w:sz w:val="24"/>
                <w:szCs w:val="24"/>
              </w:rPr>
              <w:t>Потери холостого хода – 40 Вт;</w:t>
            </w:r>
          </w:p>
          <w:p w:rsidR="008D6663" w:rsidRDefault="008D6663" w:rsidP="00FA4D3A">
            <w:pPr>
              <w:spacing w:line="240" w:lineRule="atLeast"/>
              <w:rPr>
                <w:sz w:val="24"/>
                <w:szCs w:val="24"/>
              </w:rPr>
            </w:pPr>
            <w:r w:rsidRPr="00A502D7">
              <w:rPr>
                <w:sz w:val="24"/>
                <w:szCs w:val="24"/>
              </w:rPr>
              <w:t>Потери короткого замыкания – 310</w:t>
            </w:r>
            <w:r>
              <w:rPr>
                <w:sz w:val="24"/>
                <w:szCs w:val="24"/>
              </w:rPr>
              <w:t xml:space="preserve"> </w:t>
            </w:r>
            <w:r w:rsidRPr="00A502D7">
              <w:rPr>
                <w:sz w:val="24"/>
                <w:szCs w:val="24"/>
              </w:rPr>
              <w:t>Вт;</w:t>
            </w:r>
          </w:p>
          <w:p w:rsidR="008D6663" w:rsidRPr="00B86496" w:rsidRDefault="008D6663" w:rsidP="00FA4D3A">
            <w:pPr>
              <w:spacing w:line="240" w:lineRule="atLeast"/>
              <w:rPr>
                <w:sz w:val="24"/>
                <w:szCs w:val="24"/>
              </w:rPr>
            </w:pPr>
            <w:r w:rsidRPr="00B86496">
              <w:rPr>
                <w:sz w:val="24"/>
                <w:szCs w:val="24"/>
              </w:rPr>
              <w:t xml:space="preserve">Вид переключений – РПН </w:t>
            </w:r>
          </w:p>
          <w:p w:rsidR="008D6663" w:rsidRDefault="008D6663" w:rsidP="00FA4D3A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EA2258">
              <w:rPr>
                <w:sz w:val="24"/>
                <w:szCs w:val="24"/>
              </w:rPr>
              <w:t>стройств</w:t>
            </w:r>
            <w:r>
              <w:rPr>
                <w:sz w:val="24"/>
                <w:szCs w:val="24"/>
              </w:rPr>
              <w:t>о</w:t>
            </w:r>
            <w:r w:rsidRPr="00EA2258">
              <w:rPr>
                <w:sz w:val="24"/>
                <w:szCs w:val="24"/>
              </w:rPr>
              <w:t xml:space="preserve"> регулирования под напряжением</w:t>
            </w:r>
          </w:p>
          <w:p w:rsidR="008D6663" w:rsidRPr="00D66029" w:rsidRDefault="008D6663" w:rsidP="00FA4D3A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тип </w:t>
            </w:r>
            <w:r w:rsidRPr="00E268A4">
              <w:rPr>
                <w:sz w:val="24"/>
                <w:szCs w:val="24"/>
              </w:rPr>
              <w:t>РНМ-1-220-5-ТП (VVIII-600-Y-76-10191W)</w:t>
            </w:r>
          </w:p>
          <w:p w:rsidR="008D6663" w:rsidRPr="00B332FC" w:rsidRDefault="008D6663" w:rsidP="00FA4D3A">
            <w:pPr>
              <w:spacing w:line="240" w:lineRule="atLeast"/>
              <w:rPr>
                <w:sz w:val="24"/>
                <w:szCs w:val="24"/>
              </w:rPr>
            </w:pPr>
            <w:r w:rsidRPr="00B332FC">
              <w:rPr>
                <w:sz w:val="24"/>
                <w:szCs w:val="24"/>
              </w:rPr>
              <w:t>Год установки трансформатора – 2010</w:t>
            </w:r>
          </w:p>
          <w:p w:rsidR="008D6663" w:rsidRPr="00363C76" w:rsidRDefault="008D6663" w:rsidP="00FA4D3A">
            <w:pPr>
              <w:shd w:val="clear" w:color="auto" w:fill="FFFFFF"/>
              <w:spacing w:line="240" w:lineRule="atLeast"/>
              <w:rPr>
                <w:sz w:val="24"/>
                <w:szCs w:val="24"/>
              </w:rPr>
            </w:pPr>
            <w:r w:rsidRPr="00363C76">
              <w:rPr>
                <w:spacing w:val="4"/>
                <w:sz w:val="24"/>
                <w:szCs w:val="24"/>
              </w:rPr>
              <w:t xml:space="preserve">Завод- изготовитель: </w:t>
            </w:r>
            <w:r w:rsidRPr="00363C76">
              <w:rPr>
                <w:sz w:val="24"/>
                <w:szCs w:val="24"/>
              </w:rPr>
              <w:t>"</w:t>
            </w:r>
            <w:proofErr w:type="spellStart"/>
            <w:r w:rsidRPr="00363C76">
              <w:rPr>
                <w:sz w:val="24"/>
                <w:szCs w:val="24"/>
              </w:rPr>
              <w:t>Энергомаш</w:t>
            </w:r>
            <w:proofErr w:type="spellEnd"/>
            <w:r w:rsidRPr="00363C76">
              <w:rPr>
                <w:sz w:val="24"/>
                <w:szCs w:val="24"/>
              </w:rPr>
              <w:t xml:space="preserve"> (Екатеринбург) - Уралэлектротяжмаш"</w:t>
            </w:r>
            <w:r w:rsidRPr="00363C76">
              <w:rPr>
                <w:spacing w:val="-8"/>
                <w:sz w:val="24"/>
                <w:szCs w:val="24"/>
              </w:rPr>
              <w:t>, 2010</w:t>
            </w:r>
            <w:r w:rsidRPr="00363C76">
              <w:rPr>
                <w:spacing w:val="-3"/>
                <w:sz w:val="24"/>
                <w:szCs w:val="24"/>
              </w:rPr>
              <w:t>г. выпуска</w:t>
            </w:r>
          </w:p>
          <w:p w:rsidR="008D6663" w:rsidRPr="00204849" w:rsidRDefault="008D6663" w:rsidP="00FA4D3A">
            <w:pPr>
              <w:spacing w:line="240" w:lineRule="atLeast"/>
              <w:rPr>
                <w:sz w:val="24"/>
                <w:szCs w:val="24"/>
              </w:rPr>
            </w:pPr>
            <w:r w:rsidRPr="00204849">
              <w:rPr>
                <w:sz w:val="24"/>
                <w:szCs w:val="24"/>
              </w:rPr>
              <w:t>Остальные технические характеристики отражены в паспорте</w:t>
            </w:r>
            <w:r>
              <w:rPr>
                <w:sz w:val="24"/>
                <w:szCs w:val="24"/>
              </w:rPr>
              <w:t xml:space="preserve"> изделия</w:t>
            </w:r>
            <w:r w:rsidRPr="00204849">
              <w:rPr>
                <w:sz w:val="24"/>
                <w:szCs w:val="24"/>
              </w:rPr>
              <w:t>.</w:t>
            </w:r>
          </w:p>
        </w:tc>
      </w:tr>
      <w:tr w:rsidR="008D6663" w:rsidRPr="0020513B" w:rsidTr="00FA4D3A">
        <w:trPr>
          <w:trHeight w:val="3155"/>
        </w:trPr>
        <w:tc>
          <w:tcPr>
            <w:tcW w:w="812" w:type="dxa"/>
            <w:shd w:val="clear" w:color="auto" w:fill="auto"/>
            <w:vAlign w:val="center"/>
          </w:tcPr>
          <w:p w:rsidR="008D6663" w:rsidRPr="00487A11" w:rsidRDefault="008D6663" w:rsidP="00FA4D3A">
            <w:pPr>
              <w:pStyle w:val="21"/>
              <w:spacing w:after="0" w:line="240" w:lineRule="atLeast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87A11">
              <w:rPr>
                <w:rFonts w:ascii="Times New Roman" w:hAnsi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716" w:type="dxa"/>
            <w:shd w:val="clear" w:color="auto" w:fill="auto"/>
            <w:vAlign w:val="center"/>
          </w:tcPr>
          <w:p w:rsidR="008D6663" w:rsidRPr="00D66029" w:rsidRDefault="008D6663" w:rsidP="00FA4D3A">
            <w:pPr>
              <w:pStyle w:val="21"/>
              <w:spacing w:after="0" w:line="240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4A53">
              <w:rPr>
                <w:rFonts w:ascii="Times New Roman" w:hAnsi="Times New Roman"/>
                <w:bCs/>
                <w:sz w:val="24"/>
                <w:szCs w:val="24"/>
              </w:rPr>
              <w:t>ТРДН-25000/110-У1</w:t>
            </w:r>
          </w:p>
        </w:tc>
        <w:tc>
          <w:tcPr>
            <w:tcW w:w="6840" w:type="dxa"/>
            <w:shd w:val="clear" w:color="auto" w:fill="auto"/>
          </w:tcPr>
          <w:p w:rsidR="008D6663" w:rsidRDefault="008D6663" w:rsidP="00FA4D3A">
            <w:pPr>
              <w:spacing w:line="240" w:lineRule="atLeast"/>
              <w:rPr>
                <w:color w:val="FF00FF"/>
                <w:sz w:val="24"/>
                <w:szCs w:val="24"/>
              </w:rPr>
            </w:pPr>
            <w:r w:rsidRPr="00491E1B">
              <w:rPr>
                <w:sz w:val="24"/>
                <w:szCs w:val="24"/>
              </w:rPr>
              <w:t>Трансформатор силовой масляный трехфазный двухобмоточный с РПН с системой охлаждения типа</w:t>
            </w:r>
            <w:proofErr w:type="gramStart"/>
            <w:r w:rsidRPr="00491E1B">
              <w:rPr>
                <w:sz w:val="24"/>
                <w:szCs w:val="24"/>
              </w:rPr>
              <w:t xml:space="preserve"> Д</w:t>
            </w:r>
            <w:proofErr w:type="gramEnd"/>
            <w:r w:rsidRPr="00491E1B">
              <w:rPr>
                <w:sz w:val="24"/>
                <w:szCs w:val="24"/>
              </w:rPr>
              <w:t>, класса напряжения 110 кВ;</w:t>
            </w:r>
            <w:r w:rsidRPr="00E44A53">
              <w:rPr>
                <w:color w:val="FF00FF"/>
                <w:sz w:val="24"/>
                <w:szCs w:val="24"/>
              </w:rPr>
              <w:t xml:space="preserve">  </w:t>
            </w:r>
            <w:r w:rsidRPr="0081209A">
              <w:rPr>
                <w:sz w:val="24"/>
                <w:szCs w:val="24"/>
                <w:lang w:val="en-US"/>
              </w:rPr>
              <w:t>U</w:t>
            </w:r>
            <w:r w:rsidRPr="0081209A">
              <w:rPr>
                <w:sz w:val="24"/>
                <w:szCs w:val="24"/>
              </w:rPr>
              <w:t>=115/10,5/10,5 к</w:t>
            </w:r>
            <w:r w:rsidRPr="00204849">
              <w:rPr>
                <w:sz w:val="24"/>
                <w:szCs w:val="24"/>
              </w:rPr>
              <w:t>В;</w:t>
            </w:r>
            <w:r w:rsidRPr="00E44A53">
              <w:rPr>
                <w:color w:val="FF00FF"/>
                <w:sz w:val="24"/>
                <w:szCs w:val="24"/>
              </w:rPr>
              <w:t xml:space="preserve"> </w:t>
            </w:r>
          </w:p>
          <w:p w:rsidR="008D6663" w:rsidRPr="0081209A" w:rsidRDefault="008D6663" w:rsidP="00FA4D3A">
            <w:pPr>
              <w:spacing w:line="240" w:lineRule="atLeast"/>
              <w:rPr>
                <w:sz w:val="24"/>
                <w:szCs w:val="24"/>
              </w:rPr>
            </w:pPr>
            <w:r w:rsidRPr="0081209A">
              <w:rPr>
                <w:sz w:val="24"/>
                <w:szCs w:val="24"/>
              </w:rPr>
              <w:t xml:space="preserve">Номинальная мощность – 25000 </w:t>
            </w:r>
            <w:proofErr w:type="spellStart"/>
            <w:r w:rsidRPr="0081209A">
              <w:rPr>
                <w:sz w:val="24"/>
                <w:szCs w:val="24"/>
              </w:rPr>
              <w:t>кВА</w:t>
            </w:r>
            <w:proofErr w:type="spellEnd"/>
            <w:r w:rsidRPr="0081209A">
              <w:rPr>
                <w:sz w:val="24"/>
                <w:szCs w:val="24"/>
              </w:rPr>
              <w:t>;</w:t>
            </w:r>
          </w:p>
          <w:p w:rsidR="008D6663" w:rsidRPr="00B86496" w:rsidRDefault="008D6663" w:rsidP="00FA4D3A">
            <w:pPr>
              <w:spacing w:line="240" w:lineRule="atLeast"/>
              <w:rPr>
                <w:sz w:val="24"/>
                <w:szCs w:val="24"/>
              </w:rPr>
            </w:pPr>
            <w:r w:rsidRPr="00B86496">
              <w:rPr>
                <w:sz w:val="24"/>
                <w:szCs w:val="24"/>
              </w:rPr>
              <w:t xml:space="preserve">Вид переключений – РПН </w:t>
            </w:r>
          </w:p>
          <w:p w:rsidR="008D6663" w:rsidRDefault="008D6663" w:rsidP="00FA4D3A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EA2258">
              <w:rPr>
                <w:sz w:val="24"/>
                <w:szCs w:val="24"/>
              </w:rPr>
              <w:t>стройств</w:t>
            </w:r>
            <w:r>
              <w:rPr>
                <w:sz w:val="24"/>
                <w:szCs w:val="24"/>
              </w:rPr>
              <w:t>о</w:t>
            </w:r>
            <w:r w:rsidRPr="00EA2258">
              <w:rPr>
                <w:sz w:val="24"/>
                <w:szCs w:val="24"/>
              </w:rPr>
              <w:t xml:space="preserve"> регулирования под напряжением</w:t>
            </w:r>
          </w:p>
          <w:p w:rsidR="008D6663" w:rsidRPr="00E44A53" w:rsidRDefault="008D6663" w:rsidP="00FA4D3A">
            <w:pPr>
              <w:spacing w:line="240" w:lineRule="atLeast"/>
              <w:rPr>
                <w:color w:val="00CCFF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тип </w:t>
            </w:r>
            <w:r w:rsidRPr="00E268A4">
              <w:rPr>
                <w:sz w:val="24"/>
                <w:szCs w:val="24"/>
              </w:rPr>
              <w:t xml:space="preserve">РПН тип </w:t>
            </w:r>
            <w:r w:rsidRPr="00E268A4">
              <w:rPr>
                <w:sz w:val="24"/>
                <w:szCs w:val="24"/>
                <w:lang w:val="en-US"/>
              </w:rPr>
              <w:t>RS</w:t>
            </w:r>
            <w:r w:rsidRPr="00E268A4">
              <w:rPr>
                <w:sz w:val="24"/>
                <w:szCs w:val="24"/>
              </w:rPr>
              <w:t xml:space="preserve"> 5.3 1250-41.5 10.19.3</w:t>
            </w:r>
            <w:r w:rsidRPr="00E268A4">
              <w:rPr>
                <w:sz w:val="24"/>
                <w:szCs w:val="24"/>
                <w:lang w:val="en-US"/>
              </w:rPr>
              <w:t>W</w:t>
            </w:r>
            <w:r w:rsidRPr="00E268A4">
              <w:rPr>
                <w:sz w:val="24"/>
                <w:szCs w:val="24"/>
              </w:rPr>
              <w:t xml:space="preserve">   </w:t>
            </w:r>
            <w:r w:rsidRPr="00E268A4">
              <w:rPr>
                <w:sz w:val="24"/>
                <w:szCs w:val="24"/>
                <w:lang w:val="en-US"/>
              </w:rPr>
              <w:t>HYNDAI</w:t>
            </w:r>
          </w:p>
          <w:p w:rsidR="008D6663" w:rsidRPr="00363C76" w:rsidRDefault="008D6663" w:rsidP="00FA4D3A">
            <w:pPr>
              <w:shd w:val="clear" w:color="auto" w:fill="FFFFFF"/>
              <w:spacing w:line="240" w:lineRule="atLeast"/>
              <w:rPr>
                <w:sz w:val="24"/>
                <w:szCs w:val="24"/>
              </w:rPr>
            </w:pPr>
            <w:r w:rsidRPr="00363C76">
              <w:rPr>
                <w:spacing w:val="4"/>
                <w:sz w:val="24"/>
                <w:szCs w:val="24"/>
              </w:rPr>
              <w:t xml:space="preserve">Завод- изготовитель: </w:t>
            </w:r>
            <w:r w:rsidRPr="00363C76">
              <w:rPr>
                <w:sz w:val="24"/>
                <w:szCs w:val="24"/>
              </w:rPr>
              <w:t>"</w:t>
            </w:r>
            <w:proofErr w:type="spellStart"/>
            <w:r w:rsidRPr="00363C76">
              <w:rPr>
                <w:sz w:val="24"/>
                <w:szCs w:val="24"/>
              </w:rPr>
              <w:t>Энергомаш</w:t>
            </w:r>
            <w:proofErr w:type="spellEnd"/>
            <w:r w:rsidRPr="00363C76">
              <w:rPr>
                <w:sz w:val="24"/>
                <w:szCs w:val="24"/>
              </w:rPr>
              <w:t xml:space="preserve"> (Екатеринбург) - Уралэлектротяжмаш"</w:t>
            </w:r>
            <w:r w:rsidRPr="00363C76">
              <w:rPr>
                <w:spacing w:val="-8"/>
                <w:sz w:val="24"/>
                <w:szCs w:val="24"/>
              </w:rPr>
              <w:t>, 2010</w:t>
            </w:r>
            <w:r w:rsidRPr="00363C76">
              <w:rPr>
                <w:spacing w:val="-3"/>
                <w:sz w:val="24"/>
                <w:szCs w:val="24"/>
              </w:rPr>
              <w:t>г. выпуска</w:t>
            </w:r>
          </w:p>
          <w:p w:rsidR="008D6663" w:rsidRPr="0020513B" w:rsidRDefault="008D6663" w:rsidP="00FA4D3A">
            <w:pPr>
              <w:spacing w:line="240" w:lineRule="atLeast"/>
              <w:rPr>
                <w:color w:val="E36C0A" w:themeColor="accent6" w:themeShade="BF"/>
                <w:sz w:val="24"/>
                <w:szCs w:val="24"/>
              </w:rPr>
            </w:pPr>
            <w:r w:rsidRPr="00204849">
              <w:rPr>
                <w:sz w:val="24"/>
                <w:szCs w:val="24"/>
              </w:rPr>
              <w:t>Остальные технические характеристики отражены в паспорте</w:t>
            </w:r>
            <w:r>
              <w:rPr>
                <w:sz w:val="24"/>
                <w:szCs w:val="24"/>
              </w:rPr>
              <w:t xml:space="preserve"> изделия</w:t>
            </w:r>
            <w:r w:rsidRPr="00204849">
              <w:rPr>
                <w:sz w:val="24"/>
                <w:szCs w:val="24"/>
              </w:rPr>
              <w:t>.</w:t>
            </w:r>
          </w:p>
        </w:tc>
      </w:tr>
      <w:tr w:rsidR="008D6663" w:rsidRPr="00E44A53" w:rsidTr="00FA4D3A">
        <w:trPr>
          <w:trHeight w:val="3114"/>
        </w:trPr>
        <w:tc>
          <w:tcPr>
            <w:tcW w:w="812" w:type="dxa"/>
            <w:shd w:val="clear" w:color="auto" w:fill="auto"/>
            <w:vAlign w:val="center"/>
          </w:tcPr>
          <w:p w:rsidR="008D6663" w:rsidRPr="00E44A53" w:rsidRDefault="008D6663" w:rsidP="00FA4D3A">
            <w:pPr>
              <w:pStyle w:val="21"/>
              <w:spacing w:after="0" w:line="240" w:lineRule="atLeast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44A53">
              <w:rPr>
                <w:rFonts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2716" w:type="dxa"/>
            <w:shd w:val="clear" w:color="auto" w:fill="auto"/>
            <w:vAlign w:val="center"/>
          </w:tcPr>
          <w:p w:rsidR="008D6663" w:rsidRPr="00E44A53" w:rsidRDefault="008D6663" w:rsidP="00FA4D3A">
            <w:pPr>
              <w:pStyle w:val="21"/>
              <w:spacing w:after="0" w:line="240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4A53">
              <w:rPr>
                <w:rFonts w:ascii="Times New Roman" w:hAnsi="Times New Roman"/>
                <w:bCs/>
                <w:sz w:val="24"/>
                <w:szCs w:val="24"/>
              </w:rPr>
              <w:t>ТРДНС -25000/15-У1</w:t>
            </w:r>
          </w:p>
        </w:tc>
        <w:tc>
          <w:tcPr>
            <w:tcW w:w="6840" w:type="dxa"/>
            <w:shd w:val="clear" w:color="auto" w:fill="auto"/>
          </w:tcPr>
          <w:p w:rsidR="008D6663" w:rsidRPr="00E44A53" w:rsidRDefault="008D6663" w:rsidP="00FA4D3A">
            <w:pPr>
              <w:spacing w:line="240" w:lineRule="atLeast"/>
              <w:rPr>
                <w:color w:val="00CCFF"/>
                <w:sz w:val="24"/>
                <w:szCs w:val="24"/>
              </w:rPr>
            </w:pPr>
            <w:r w:rsidRPr="00E44A53">
              <w:rPr>
                <w:sz w:val="24"/>
                <w:szCs w:val="24"/>
              </w:rPr>
              <w:t>Трансформатор силовой масляный трехфазный двухобмоточный с РПН с системой охлаждения типа</w:t>
            </w:r>
            <w:proofErr w:type="gramStart"/>
            <w:r w:rsidRPr="00E44A53">
              <w:rPr>
                <w:sz w:val="24"/>
                <w:szCs w:val="24"/>
              </w:rPr>
              <w:t xml:space="preserve"> Д</w:t>
            </w:r>
            <w:proofErr w:type="gramEnd"/>
            <w:r w:rsidRPr="00E44A53">
              <w:rPr>
                <w:sz w:val="24"/>
                <w:szCs w:val="24"/>
              </w:rPr>
              <w:t>, класса</w:t>
            </w:r>
            <w:r w:rsidRPr="00E44A53">
              <w:rPr>
                <w:color w:val="00CCFF"/>
                <w:sz w:val="24"/>
                <w:szCs w:val="24"/>
              </w:rPr>
              <w:t xml:space="preserve"> </w:t>
            </w:r>
            <w:r w:rsidRPr="0081209A">
              <w:rPr>
                <w:sz w:val="24"/>
                <w:szCs w:val="24"/>
              </w:rPr>
              <w:t>напряжения 15,75 кВ;</w:t>
            </w:r>
            <w:r w:rsidRPr="00E44A53">
              <w:rPr>
                <w:color w:val="00CCFF"/>
                <w:sz w:val="24"/>
                <w:szCs w:val="24"/>
              </w:rPr>
              <w:t xml:space="preserve">  </w:t>
            </w:r>
            <w:r w:rsidRPr="00E44A53">
              <w:rPr>
                <w:sz w:val="24"/>
                <w:szCs w:val="24"/>
                <w:lang w:val="en-US"/>
              </w:rPr>
              <w:t>U</w:t>
            </w:r>
            <w:r w:rsidRPr="00E44A53">
              <w:rPr>
                <w:sz w:val="24"/>
                <w:szCs w:val="24"/>
              </w:rPr>
              <w:t>=1</w:t>
            </w:r>
            <w:r>
              <w:rPr>
                <w:sz w:val="24"/>
                <w:szCs w:val="24"/>
              </w:rPr>
              <w:t>5</w:t>
            </w:r>
            <w:r w:rsidRPr="00E44A53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7</w:t>
            </w:r>
            <w:r w:rsidRPr="00E44A53">
              <w:rPr>
                <w:sz w:val="24"/>
                <w:szCs w:val="24"/>
              </w:rPr>
              <w:t>5/6,3/6,3 кВ;</w:t>
            </w:r>
            <w:r w:rsidRPr="00E44A53">
              <w:rPr>
                <w:color w:val="00CCFF"/>
                <w:sz w:val="24"/>
                <w:szCs w:val="24"/>
              </w:rPr>
              <w:t xml:space="preserve"> </w:t>
            </w:r>
          </w:p>
          <w:p w:rsidR="008D6663" w:rsidRPr="0081209A" w:rsidRDefault="008D6663" w:rsidP="00FA4D3A">
            <w:pPr>
              <w:spacing w:line="240" w:lineRule="atLeast"/>
              <w:rPr>
                <w:sz w:val="24"/>
                <w:szCs w:val="24"/>
              </w:rPr>
            </w:pPr>
            <w:r w:rsidRPr="0081209A">
              <w:rPr>
                <w:sz w:val="24"/>
                <w:szCs w:val="24"/>
              </w:rPr>
              <w:t xml:space="preserve">Номинальная мощность – 25000 </w:t>
            </w:r>
            <w:proofErr w:type="spellStart"/>
            <w:r w:rsidRPr="0081209A">
              <w:rPr>
                <w:sz w:val="24"/>
                <w:szCs w:val="24"/>
              </w:rPr>
              <w:t>кВА</w:t>
            </w:r>
            <w:proofErr w:type="spellEnd"/>
            <w:r w:rsidRPr="0081209A">
              <w:rPr>
                <w:sz w:val="24"/>
                <w:szCs w:val="24"/>
              </w:rPr>
              <w:t>;</w:t>
            </w:r>
          </w:p>
          <w:p w:rsidR="008D6663" w:rsidRPr="00B86496" w:rsidRDefault="008D6663" w:rsidP="00FA4D3A">
            <w:pPr>
              <w:spacing w:line="240" w:lineRule="atLeast"/>
              <w:rPr>
                <w:sz w:val="24"/>
                <w:szCs w:val="24"/>
              </w:rPr>
            </w:pPr>
            <w:r w:rsidRPr="00B86496">
              <w:rPr>
                <w:sz w:val="24"/>
                <w:szCs w:val="24"/>
              </w:rPr>
              <w:t xml:space="preserve">Вид переключений – РПН </w:t>
            </w:r>
          </w:p>
          <w:p w:rsidR="008D6663" w:rsidRDefault="008D6663" w:rsidP="00FA4D3A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EA2258">
              <w:rPr>
                <w:sz w:val="24"/>
                <w:szCs w:val="24"/>
              </w:rPr>
              <w:t>стройств</w:t>
            </w:r>
            <w:r>
              <w:rPr>
                <w:sz w:val="24"/>
                <w:szCs w:val="24"/>
              </w:rPr>
              <w:t>о</w:t>
            </w:r>
            <w:r w:rsidRPr="00EA2258">
              <w:rPr>
                <w:sz w:val="24"/>
                <w:szCs w:val="24"/>
              </w:rPr>
              <w:t xml:space="preserve"> регулирования под напряжением</w:t>
            </w:r>
          </w:p>
          <w:p w:rsidR="008D6663" w:rsidRPr="00E44A53" w:rsidRDefault="008D6663" w:rsidP="00FA4D3A">
            <w:pPr>
              <w:spacing w:line="240" w:lineRule="atLeast"/>
              <w:rPr>
                <w:color w:val="00CCFF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тип </w:t>
            </w:r>
            <w:r w:rsidRPr="00E268A4">
              <w:rPr>
                <w:sz w:val="24"/>
                <w:szCs w:val="24"/>
              </w:rPr>
              <w:t xml:space="preserve">РПН тип </w:t>
            </w:r>
            <w:r w:rsidRPr="00E268A4">
              <w:rPr>
                <w:sz w:val="24"/>
                <w:szCs w:val="24"/>
                <w:lang w:val="en-US"/>
              </w:rPr>
              <w:t>RS</w:t>
            </w:r>
            <w:r w:rsidRPr="00E268A4">
              <w:rPr>
                <w:sz w:val="24"/>
                <w:szCs w:val="24"/>
              </w:rPr>
              <w:t xml:space="preserve"> 5.3 1250-41.5 10.19.3</w:t>
            </w:r>
            <w:r w:rsidRPr="00E268A4">
              <w:rPr>
                <w:sz w:val="24"/>
                <w:szCs w:val="24"/>
                <w:lang w:val="en-US"/>
              </w:rPr>
              <w:t>W</w:t>
            </w:r>
            <w:r w:rsidRPr="00E268A4">
              <w:rPr>
                <w:sz w:val="24"/>
                <w:szCs w:val="24"/>
              </w:rPr>
              <w:t xml:space="preserve">   </w:t>
            </w:r>
            <w:r w:rsidRPr="00E268A4">
              <w:rPr>
                <w:sz w:val="24"/>
                <w:szCs w:val="24"/>
                <w:lang w:val="en-US"/>
              </w:rPr>
              <w:t>HYNDAI</w:t>
            </w:r>
          </w:p>
          <w:p w:rsidR="008D6663" w:rsidRPr="00363C76" w:rsidRDefault="008D6663" w:rsidP="00FA4D3A">
            <w:pPr>
              <w:shd w:val="clear" w:color="auto" w:fill="FFFFFF"/>
              <w:spacing w:line="240" w:lineRule="atLeast"/>
              <w:rPr>
                <w:sz w:val="24"/>
                <w:szCs w:val="24"/>
              </w:rPr>
            </w:pPr>
            <w:r w:rsidRPr="00363C76">
              <w:rPr>
                <w:spacing w:val="4"/>
                <w:sz w:val="24"/>
                <w:szCs w:val="24"/>
              </w:rPr>
              <w:t xml:space="preserve">Завод- изготовитель: </w:t>
            </w:r>
            <w:r w:rsidRPr="00363C76">
              <w:rPr>
                <w:sz w:val="24"/>
                <w:szCs w:val="24"/>
              </w:rPr>
              <w:t>"</w:t>
            </w:r>
            <w:proofErr w:type="spellStart"/>
            <w:r w:rsidRPr="00363C76">
              <w:rPr>
                <w:sz w:val="24"/>
                <w:szCs w:val="24"/>
              </w:rPr>
              <w:t>Энергомаш</w:t>
            </w:r>
            <w:proofErr w:type="spellEnd"/>
            <w:r w:rsidRPr="00363C76">
              <w:rPr>
                <w:sz w:val="24"/>
                <w:szCs w:val="24"/>
              </w:rPr>
              <w:t xml:space="preserve"> (Екатеринбург) - Уралэлектротяжмаш"</w:t>
            </w:r>
            <w:r w:rsidRPr="00363C76">
              <w:rPr>
                <w:spacing w:val="-8"/>
                <w:sz w:val="24"/>
                <w:szCs w:val="24"/>
              </w:rPr>
              <w:t>, 2010</w:t>
            </w:r>
            <w:r w:rsidRPr="00363C76">
              <w:rPr>
                <w:spacing w:val="-3"/>
                <w:sz w:val="24"/>
                <w:szCs w:val="24"/>
              </w:rPr>
              <w:t>г. выпуска</w:t>
            </w:r>
          </w:p>
          <w:p w:rsidR="008D6663" w:rsidRPr="00E44A53" w:rsidRDefault="008D6663" w:rsidP="00FA4D3A">
            <w:pPr>
              <w:spacing w:line="240" w:lineRule="atLeast"/>
              <w:rPr>
                <w:color w:val="00CCFF"/>
                <w:sz w:val="24"/>
                <w:szCs w:val="24"/>
              </w:rPr>
            </w:pPr>
            <w:r w:rsidRPr="00204849">
              <w:rPr>
                <w:sz w:val="24"/>
                <w:szCs w:val="24"/>
              </w:rPr>
              <w:t>Остальные технические характеристики отражены в паспорте</w:t>
            </w:r>
            <w:r>
              <w:rPr>
                <w:sz w:val="24"/>
                <w:szCs w:val="24"/>
              </w:rPr>
              <w:t xml:space="preserve"> изделия</w:t>
            </w:r>
            <w:r w:rsidRPr="00204849">
              <w:rPr>
                <w:sz w:val="24"/>
                <w:szCs w:val="24"/>
              </w:rPr>
              <w:t>.</w:t>
            </w:r>
          </w:p>
        </w:tc>
      </w:tr>
    </w:tbl>
    <w:p w:rsidR="008D6663" w:rsidRDefault="008D6663" w:rsidP="005C11EE">
      <w:pPr>
        <w:suppressAutoHyphens/>
        <w:jc w:val="center"/>
        <w:rPr>
          <w:b/>
          <w:sz w:val="24"/>
          <w:szCs w:val="24"/>
        </w:rPr>
      </w:pPr>
    </w:p>
    <w:p w:rsidR="008D6663" w:rsidRDefault="008D6663" w:rsidP="005C11EE">
      <w:pPr>
        <w:suppressAutoHyphens/>
        <w:jc w:val="center"/>
        <w:rPr>
          <w:b/>
          <w:sz w:val="24"/>
          <w:szCs w:val="24"/>
        </w:rPr>
      </w:pPr>
    </w:p>
    <w:p w:rsidR="008D6663" w:rsidRDefault="008D6663" w:rsidP="005C11EE">
      <w:pPr>
        <w:suppressAutoHyphens/>
        <w:jc w:val="center"/>
        <w:rPr>
          <w:b/>
          <w:sz w:val="24"/>
          <w:szCs w:val="24"/>
        </w:rPr>
      </w:pPr>
    </w:p>
    <w:p w:rsidR="008D6663" w:rsidRDefault="008D6663" w:rsidP="005C11EE">
      <w:pPr>
        <w:suppressAutoHyphens/>
        <w:jc w:val="center"/>
        <w:rPr>
          <w:b/>
          <w:sz w:val="24"/>
          <w:szCs w:val="24"/>
        </w:rPr>
      </w:pPr>
    </w:p>
    <w:p w:rsidR="008D6663" w:rsidRDefault="008D6663" w:rsidP="005C11EE">
      <w:pPr>
        <w:suppressAutoHyphens/>
        <w:jc w:val="center"/>
        <w:rPr>
          <w:b/>
          <w:sz w:val="24"/>
          <w:szCs w:val="24"/>
        </w:rPr>
      </w:pPr>
    </w:p>
    <w:p w:rsidR="008D6663" w:rsidRDefault="008D6663" w:rsidP="005C11EE">
      <w:pPr>
        <w:suppressAutoHyphens/>
        <w:jc w:val="center"/>
        <w:rPr>
          <w:b/>
          <w:sz w:val="24"/>
          <w:szCs w:val="24"/>
        </w:rPr>
      </w:pPr>
    </w:p>
    <w:p w:rsidR="005260C0" w:rsidRPr="00E268A4" w:rsidRDefault="005260C0" w:rsidP="005C11EE">
      <w:pPr>
        <w:suppressAutoHyphens/>
        <w:jc w:val="center"/>
        <w:rPr>
          <w:b/>
          <w:sz w:val="24"/>
          <w:szCs w:val="24"/>
        </w:rPr>
      </w:pPr>
      <w:r w:rsidRPr="00E268A4">
        <w:rPr>
          <w:b/>
          <w:sz w:val="24"/>
          <w:szCs w:val="24"/>
        </w:rPr>
        <w:t>УКРУПНЕННАЯ ВЕДОМОСТЬ</w:t>
      </w:r>
    </w:p>
    <w:p w:rsidR="0005532D" w:rsidRPr="00332402" w:rsidRDefault="0005532D" w:rsidP="0005532D">
      <w:pPr>
        <w:suppressAutoHyphens/>
        <w:jc w:val="center"/>
        <w:rPr>
          <w:b/>
          <w:sz w:val="24"/>
          <w:szCs w:val="24"/>
        </w:rPr>
      </w:pPr>
      <w:r w:rsidRPr="00332402">
        <w:rPr>
          <w:b/>
          <w:sz w:val="24"/>
          <w:szCs w:val="24"/>
        </w:rPr>
        <w:t xml:space="preserve">объёмов работ </w:t>
      </w:r>
    </w:p>
    <w:p w:rsidR="0005532D" w:rsidRDefault="0005532D" w:rsidP="0005532D">
      <w:pPr>
        <w:suppressAutoHyphens/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>на р</w:t>
      </w:r>
      <w:r w:rsidRPr="0005532D">
        <w:rPr>
          <w:sz w:val="24"/>
          <w:szCs w:val="24"/>
        </w:rPr>
        <w:t xml:space="preserve">емонт основного и вспомогательного электротехнического </w:t>
      </w:r>
    </w:p>
    <w:p w:rsidR="0005532D" w:rsidRDefault="0005532D" w:rsidP="0005532D">
      <w:pPr>
        <w:suppressAutoHyphens/>
        <w:jc w:val="center"/>
        <w:rPr>
          <w:sz w:val="24"/>
          <w:szCs w:val="24"/>
        </w:rPr>
      </w:pPr>
      <w:r w:rsidRPr="0005532D">
        <w:rPr>
          <w:sz w:val="24"/>
          <w:szCs w:val="24"/>
        </w:rPr>
        <w:t>оборудования ПГУ-180 ст.№1 и ст.№2</w:t>
      </w:r>
      <w:r>
        <w:rPr>
          <w:sz w:val="24"/>
          <w:szCs w:val="24"/>
        </w:rPr>
        <w:t xml:space="preserve"> </w:t>
      </w:r>
    </w:p>
    <w:p w:rsidR="0005532D" w:rsidRPr="005316A1" w:rsidRDefault="0005532D" w:rsidP="0005532D">
      <w:pPr>
        <w:suppressAutoHyphens/>
        <w:jc w:val="center"/>
        <w:rPr>
          <w:sz w:val="24"/>
          <w:szCs w:val="24"/>
        </w:rPr>
      </w:pPr>
      <w:proofErr w:type="gramStart"/>
      <w:r w:rsidRPr="00A51235">
        <w:rPr>
          <w:sz w:val="24"/>
          <w:szCs w:val="24"/>
        </w:rPr>
        <w:t>Первомайская</w:t>
      </w:r>
      <w:proofErr w:type="gramEnd"/>
      <w:r w:rsidRPr="00A51235">
        <w:rPr>
          <w:sz w:val="24"/>
          <w:szCs w:val="24"/>
        </w:rPr>
        <w:t xml:space="preserve"> ТЭЦ-14 филиала «Невский» ОАО «ТГК-1»</w:t>
      </w:r>
    </w:p>
    <w:p w:rsidR="0005532D" w:rsidRDefault="0005532D" w:rsidP="0005532D">
      <w:pPr>
        <w:suppressAutoHyphens/>
        <w:rPr>
          <w:sz w:val="24"/>
          <w:szCs w:val="24"/>
        </w:rPr>
      </w:pPr>
    </w:p>
    <w:p w:rsidR="0005532D" w:rsidRPr="001A127F" w:rsidRDefault="0005532D" w:rsidP="0005532D">
      <w:pPr>
        <w:suppressAutoHyphens/>
        <w:rPr>
          <w:sz w:val="24"/>
          <w:szCs w:val="24"/>
        </w:rPr>
      </w:pPr>
      <w:r w:rsidRPr="001A127F">
        <w:rPr>
          <w:sz w:val="24"/>
          <w:szCs w:val="24"/>
        </w:rPr>
        <w:t>Начало                февраль 2013 г.</w:t>
      </w:r>
    </w:p>
    <w:p w:rsidR="0005532D" w:rsidRPr="001A127F" w:rsidRDefault="0005532D" w:rsidP="0005532D">
      <w:pPr>
        <w:suppressAutoHyphens/>
        <w:rPr>
          <w:sz w:val="24"/>
          <w:szCs w:val="24"/>
        </w:rPr>
      </w:pPr>
      <w:r w:rsidRPr="001A127F">
        <w:rPr>
          <w:sz w:val="24"/>
          <w:szCs w:val="24"/>
        </w:rPr>
        <w:t>Окончание          ноябрь 2013 г.</w:t>
      </w:r>
    </w:p>
    <w:p w:rsidR="00847664" w:rsidRPr="001A127F" w:rsidRDefault="00847664" w:rsidP="00847664">
      <w:pPr>
        <w:suppressAutoHyphens/>
        <w:rPr>
          <w:sz w:val="24"/>
          <w:szCs w:val="24"/>
        </w:rPr>
      </w:pPr>
    </w:p>
    <w:p w:rsidR="00847664" w:rsidRPr="001A127F" w:rsidRDefault="00847664" w:rsidP="005C3142">
      <w:pPr>
        <w:pStyle w:val="af"/>
        <w:numPr>
          <w:ilvl w:val="0"/>
          <w:numId w:val="5"/>
        </w:numPr>
        <w:jc w:val="both"/>
        <w:rPr>
          <w:sz w:val="24"/>
        </w:rPr>
      </w:pPr>
      <w:r w:rsidRPr="001A127F">
        <w:rPr>
          <w:sz w:val="24"/>
        </w:rPr>
        <w:t>Текущий ремонт э</w:t>
      </w:r>
      <w:r w:rsidRPr="001A127F">
        <w:rPr>
          <w:bCs/>
          <w:sz w:val="24"/>
        </w:rPr>
        <w:t>лектродвигателей</w:t>
      </w:r>
      <w:r w:rsidR="0097072A" w:rsidRPr="001A127F">
        <w:rPr>
          <w:bCs/>
          <w:sz w:val="24"/>
        </w:rPr>
        <w:t xml:space="preserve">  </w:t>
      </w:r>
      <w:r w:rsidR="0097072A" w:rsidRPr="001A127F">
        <w:rPr>
          <w:sz w:val="24"/>
        </w:rPr>
        <w:t>0,4</w:t>
      </w:r>
      <w:r w:rsidR="00352137" w:rsidRPr="001A127F">
        <w:rPr>
          <w:sz w:val="24"/>
        </w:rPr>
        <w:t xml:space="preserve"> - 6 </w:t>
      </w:r>
      <w:r w:rsidR="0097072A" w:rsidRPr="001A127F">
        <w:rPr>
          <w:sz w:val="24"/>
        </w:rPr>
        <w:t>кВ</w:t>
      </w:r>
      <w:r w:rsidR="00074F50" w:rsidRPr="001A127F">
        <w:rPr>
          <w:bCs/>
          <w:sz w:val="24"/>
        </w:rPr>
        <w:t>.</w:t>
      </w:r>
    </w:p>
    <w:p w:rsidR="001454E3" w:rsidRPr="00E268A4" w:rsidRDefault="001454E3" w:rsidP="001454E3">
      <w:pPr>
        <w:pStyle w:val="af"/>
        <w:jc w:val="both"/>
        <w:rPr>
          <w:sz w:val="24"/>
        </w:rPr>
      </w:pPr>
    </w:p>
    <w:tbl>
      <w:tblPr>
        <w:tblW w:w="1034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49"/>
        <w:gridCol w:w="7898"/>
        <w:gridCol w:w="851"/>
        <w:gridCol w:w="850"/>
      </w:tblGrid>
      <w:tr w:rsidR="001454E3" w:rsidRPr="00E268A4" w:rsidTr="00F05EF9">
        <w:trPr>
          <w:trHeight w:val="450"/>
        </w:trPr>
        <w:tc>
          <w:tcPr>
            <w:tcW w:w="749" w:type="dxa"/>
            <w:vAlign w:val="center"/>
          </w:tcPr>
          <w:p w:rsidR="001454E3" w:rsidRDefault="001454E3" w:rsidP="00F05EF9">
            <w:pPr>
              <w:jc w:val="center"/>
              <w:rPr>
                <w:bCs/>
                <w:sz w:val="24"/>
                <w:szCs w:val="24"/>
              </w:rPr>
            </w:pPr>
            <w:r w:rsidRPr="00E268A4">
              <w:rPr>
                <w:bCs/>
                <w:sz w:val="24"/>
                <w:szCs w:val="24"/>
              </w:rPr>
              <w:t xml:space="preserve">№ </w:t>
            </w:r>
          </w:p>
          <w:p w:rsidR="001454E3" w:rsidRPr="00E268A4" w:rsidRDefault="001454E3" w:rsidP="00F05EF9">
            <w:pPr>
              <w:jc w:val="center"/>
              <w:rPr>
                <w:sz w:val="24"/>
                <w:szCs w:val="24"/>
              </w:rPr>
            </w:pPr>
            <w:proofErr w:type="gramStart"/>
            <w:r w:rsidRPr="00E268A4">
              <w:rPr>
                <w:bCs/>
                <w:sz w:val="24"/>
                <w:szCs w:val="24"/>
              </w:rPr>
              <w:t>п</w:t>
            </w:r>
            <w:proofErr w:type="gramEnd"/>
            <w:r w:rsidRPr="00E268A4">
              <w:rPr>
                <w:bCs/>
                <w:sz w:val="24"/>
                <w:szCs w:val="24"/>
              </w:rPr>
              <w:t>/п</w:t>
            </w:r>
          </w:p>
        </w:tc>
        <w:tc>
          <w:tcPr>
            <w:tcW w:w="7898" w:type="dxa"/>
            <w:vAlign w:val="center"/>
          </w:tcPr>
          <w:p w:rsidR="001454E3" w:rsidRPr="001A44EA" w:rsidRDefault="001454E3" w:rsidP="00F05EF9">
            <w:pPr>
              <w:jc w:val="center"/>
              <w:rPr>
                <w:sz w:val="24"/>
                <w:szCs w:val="24"/>
              </w:rPr>
            </w:pPr>
            <w:r w:rsidRPr="001A44EA">
              <w:rPr>
                <w:sz w:val="24"/>
                <w:szCs w:val="24"/>
              </w:rPr>
              <w:t>Наименование работ</w:t>
            </w:r>
          </w:p>
        </w:tc>
        <w:tc>
          <w:tcPr>
            <w:tcW w:w="851" w:type="dxa"/>
            <w:vAlign w:val="center"/>
          </w:tcPr>
          <w:p w:rsidR="001454E3" w:rsidRPr="00E268A4" w:rsidRDefault="001454E3" w:rsidP="00F05EF9">
            <w:pPr>
              <w:jc w:val="center"/>
              <w:rPr>
                <w:sz w:val="24"/>
                <w:szCs w:val="24"/>
              </w:rPr>
            </w:pPr>
            <w:r w:rsidRPr="00E268A4">
              <w:rPr>
                <w:bCs/>
                <w:sz w:val="24"/>
                <w:szCs w:val="24"/>
              </w:rPr>
              <w:t>ед. изм.</w:t>
            </w:r>
          </w:p>
        </w:tc>
        <w:tc>
          <w:tcPr>
            <w:tcW w:w="850" w:type="dxa"/>
            <w:vAlign w:val="center"/>
          </w:tcPr>
          <w:p w:rsidR="001454E3" w:rsidRPr="001A44EA" w:rsidRDefault="001454E3" w:rsidP="00F05EF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1A44EA">
              <w:rPr>
                <w:sz w:val="24"/>
                <w:szCs w:val="24"/>
              </w:rPr>
              <w:t>бъем</w:t>
            </w:r>
          </w:p>
        </w:tc>
      </w:tr>
      <w:tr w:rsidR="001454E3" w:rsidRPr="00E268A4" w:rsidTr="00F05EF9">
        <w:trPr>
          <w:trHeight w:val="450"/>
        </w:trPr>
        <w:tc>
          <w:tcPr>
            <w:tcW w:w="749" w:type="dxa"/>
            <w:vAlign w:val="center"/>
          </w:tcPr>
          <w:p w:rsidR="001454E3" w:rsidRPr="00E268A4" w:rsidRDefault="001454E3" w:rsidP="00F05EF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7898" w:type="dxa"/>
            <w:vAlign w:val="center"/>
          </w:tcPr>
          <w:p w:rsidR="001454E3" w:rsidRDefault="001454E3" w:rsidP="00F05EF9">
            <w:pPr>
              <w:ind w:left="113" w:right="113"/>
              <w:jc w:val="both"/>
              <w:rPr>
                <w:sz w:val="24"/>
                <w:szCs w:val="24"/>
              </w:rPr>
            </w:pPr>
            <w:r w:rsidRPr="001A44EA">
              <w:rPr>
                <w:sz w:val="24"/>
                <w:szCs w:val="24"/>
              </w:rPr>
              <w:t>Текущий ремон</w:t>
            </w:r>
            <w:r>
              <w:rPr>
                <w:sz w:val="24"/>
                <w:szCs w:val="24"/>
              </w:rPr>
              <w:t>т электродвигателей  0,4 - 6 кВ включает в себя с</w:t>
            </w:r>
            <w:r w:rsidRPr="001A44EA">
              <w:rPr>
                <w:sz w:val="24"/>
                <w:szCs w:val="24"/>
              </w:rPr>
              <w:t>нятие электродвигателя с места установки, разборку</w:t>
            </w:r>
            <w:r>
              <w:rPr>
                <w:sz w:val="24"/>
                <w:szCs w:val="24"/>
              </w:rPr>
              <w:t xml:space="preserve"> с выводом ротора</w:t>
            </w:r>
            <w:r w:rsidRPr="001A44EA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продувку, внутреннюю чистку, замену смазки подшипников,</w:t>
            </w:r>
            <w:r w:rsidRPr="001A44EA">
              <w:rPr>
                <w:sz w:val="24"/>
                <w:szCs w:val="24"/>
              </w:rPr>
              <w:t xml:space="preserve"> деф</w:t>
            </w:r>
            <w:r>
              <w:rPr>
                <w:sz w:val="24"/>
                <w:szCs w:val="24"/>
              </w:rPr>
              <w:t xml:space="preserve">ектацию, </w:t>
            </w:r>
            <w:r w:rsidRPr="005455FE">
              <w:rPr>
                <w:sz w:val="24"/>
                <w:szCs w:val="24"/>
              </w:rPr>
              <w:t>проверку надежности заземления и</w:t>
            </w:r>
            <w:r>
              <w:rPr>
                <w:sz w:val="24"/>
                <w:szCs w:val="24"/>
              </w:rPr>
              <w:t xml:space="preserve"> </w:t>
            </w:r>
            <w:r w:rsidRPr="005455FE">
              <w:rPr>
                <w:sz w:val="24"/>
                <w:szCs w:val="24"/>
              </w:rPr>
              <w:t>всех соединений, проверку состояния</w:t>
            </w:r>
            <w:r>
              <w:rPr>
                <w:sz w:val="24"/>
                <w:szCs w:val="24"/>
              </w:rPr>
              <w:t xml:space="preserve"> </w:t>
            </w:r>
            <w:r w:rsidRPr="005455FE">
              <w:rPr>
                <w:sz w:val="24"/>
                <w:szCs w:val="24"/>
              </w:rPr>
              <w:t>обмотки, выводных</w:t>
            </w:r>
            <w:r>
              <w:rPr>
                <w:sz w:val="24"/>
                <w:szCs w:val="24"/>
              </w:rPr>
              <w:t xml:space="preserve"> </w:t>
            </w:r>
            <w:r w:rsidRPr="005455FE">
              <w:rPr>
                <w:sz w:val="24"/>
                <w:szCs w:val="24"/>
              </w:rPr>
              <w:t>концов, лакокрасочных и гальванических покрытий, при</w:t>
            </w:r>
            <w:r>
              <w:rPr>
                <w:sz w:val="24"/>
                <w:szCs w:val="24"/>
              </w:rPr>
              <w:t xml:space="preserve"> </w:t>
            </w:r>
            <w:r w:rsidRPr="005455FE">
              <w:rPr>
                <w:sz w:val="24"/>
                <w:szCs w:val="24"/>
              </w:rPr>
              <w:t>необходимости заменить подшипники.</w:t>
            </w:r>
            <w:r>
              <w:rPr>
                <w:sz w:val="24"/>
                <w:szCs w:val="24"/>
              </w:rPr>
              <w:t xml:space="preserve"> Ремонт электродвигателя </w:t>
            </w:r>
            <w:r w:rsidRPr="001A44EA">
              <w:rPr>
                <w:sz w:val="24"/>
                <w:szCs w:val="24"/>
              </w:rPr>
              <w:t>по результатам дефектации с заменой дефектных дета</w:t>
            </w:r>
            <w:r>
              <w:rPr>
                <w:sz w:val="24"/>
                <w:szCs w:val="24"/>
              </w:rPr>
              <w:t xml:space="preserve">лей, узлов (без замены обмотки). </w:t>
            </w:r>
            <w:r w:rsidRPr="00BC2405">
              <w:rPr>
                <w:sz w:val="24"/>
                <w:szCs w:val="24"/>
              </w:rPr>
              <w:t>Проверить сопротивление изоляции обмотки относительно</w:t>
            </w:r>
            <w:r>
              <w:rPr>
                <w:sz w:val="24"/>
                <w:szCs w:val="24"/>
              </w:rPr>
              <w:t xml:space="preserve"> </w:t>
            </w:r>
            <w:r w:rsidRPr="00BC2405">
              <w:rPr>
                <w:sz w:val="24"/>
                <w:szCs w:val="24"/>
              </w:rPr>
              <w:t>корпуса.</w:t>
            </w:r>
            <w:r>
              <w:rPr>
                <w:sz w:val="24"/>
                <w:szCs w:val="24"/>
              </w:rPr>
              <w:t xml:space="preserve"> В</w:t>
            </w:r>
            <w:r w:rsidRPr="001A44EA">
              <w:rPr>
                <w:sz w:val="24"/>
                <w:szCs w:val="24"/>
              </w:rPr>
              <w:t xml:space="preserve">ыполнение электрических измерений и испытаний в объеме РД 34.45-51.300-97. </w:t>
            </w:r>
            <w:r>
              <w:rPr>
                <w:sz w:val="24"/>
                <w:szCs w:val="24"/>
              </w:rPr>
              <w:t>Выполнить с</w:t>
            </w:r>
            <w:r w:rsidRPr="001A44EA">
              <w:rPr>
                <w:sz w:val="24"/>
                <w:szCs w:val="24"/>
              </w:rPr>
              <w:t xml:space="preserve">борку </w:t>
            </w:r>
            <w:r w:rsidRPr="00CD2D51">
              <w:rPr>
                <w:sz w:val="24"/>
                <w:szCs w:val="24"/>
              </w:rPr>
              <w:t>электродвигателя, провери</w:t>
            </w:r>
            <w:r>
              <w:rPr>
                <w:sz w:val="24"/>
                <w:szCs w:val="24"/>
              </w:rPr>
              <w:t>в</w:t>
            </w:r>
            <w:r w:rsidRPr="00CD2D51">
              <w:rPr>
                <w:sz w:val="24"/>
                <w:szCs w:val="24"/>
              </w:rPr>
              <w:t xml:space="preserve"> свободное вращение ротора</w:t>
            </w:r>
            <w:r>
              <w:rPr>
                <w:sz w:val="24"/>
                <w:szCs w:val="24"/>
              </w:rPr>
              <w:t>.</w:t>
            </w:r>
            <w:r w:rsidRPr="00CD2D5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</w:t>
            </w:r>
            <w:r w:rsidRPr="00CD2D51">
              <w:rPr>
                <w:sz w:val="24"/>
                <w:szCs w:val="24"/>
              </w:rPr>
              <w:t>станов</w:t>
            </w:r>
            <w:r>
              <w:rPr>
                <w:sz w:val="24"/>
                <w:szCs w:val="24"/>
              </w:rPr>
              <w:t xml:space="preserve">ить электродвигатель </w:t>
            </w:r>
            <w:r w:rsidRPr="00CD2D51">
              <w:rPr>
                <w:sz w:val="24"/>
                <w:szCs w:val="24"/>
              </w:rPr>
              <w:t>на место, опробо</w:t>
            </w:r>
            <w:r w:rsidRPr="001A44EA">
              <w:rPr>
                <w:sz w:val="24"/>
                <w:szCs w:val="24"/>
              </w:rPr>
              <w:t>ва</w:t>
            </w:r>
            <w:r>
              <w:rPr>
                <w:sz w:val="24"/>
                <w:szCs w:val="24"/>
              </w:rPr>
              <w:t>ть</w:t>
            </w:r>
            <w:r w:rsidRPr="001A44EA">
              <w:rPr>
                <w:sz w:val="24"/>
                <w:szCs w:val="24"/>
              </w:rPr>
              <w:t xml:space="preserve"> на холостом ходу и в работе</w:t>
            </w:r>
            <w:r>
              <w:rPr>
                <w:sz w:val="24"/>
                <w:szCs w:val="24"/>
              </w:rPr>
              <w:t>.</w:t>
            </w:r>
            <w:r w:rsidRPr="001A44EA">
              <w:rPr>
                <w:sz w:val="24"/>
                <w:szCs w:val="24"/>
              </w:rPr>
              <w:t xml:space="preserve"> После ремонта предоставить комплект отчётно-технической документации в объеме РД 34.45-51.300-97 и СО 34.04.181-2003. Выполнить уборку рабочего места с составлением соответствующего акта.</w:t>
            </w:r>
          </w:p>
          <w:p w:rsidR="001454E3" w:rsidRPr="001A44EA" w:rsidRDefault="001454E3" w:rsidP="00F05EF9">
            <w:pPr>
              <w:ind w:left="113" w:right="113"/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1454E3" w:rsidRPr="00E268A4" w:rsidRDefault="001454E3" w:rsidP="00F05EF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1454E3" w:rsidRDefault="001454E3" w:rsidP="00F05EF9">
            <w:pPr>
              <w:jc w:val="center"/>
              <w:rPr>
                <w:sz w:val="24"/>
                <w:szCs w:val="24"/>
              </w:rPr>
            </w:pPr>
          </w:p>
        </w:tc>
      </w:tr>
      <w:tr w:rsidR="001454E3" w:rsidRPr="00E268A4" w:rsidTr="00F05EF9">
        <w:trPr>
          <w:trHeight w:val="450"/>
        </w:trPr>
        <w:tc>
          <w:tcPr>
            <w:tcW w:w="749" w:type="dxa"/>
            <w:shd w:val="clear" w:color="auto" w:fill="auto"/>
            <w:vAlign w:val="center"/>
          </w:tcPr>
          <w:p w:rsidR="001454E3" w:rsidRPr="00BA1E3B" w:rsidRDefault="001454E3" w:rsidP="00F05EF9">
            <w:pPr>
              <w:ind w:left="72"/>
              <w:jc w:val="center"/>
              <w:rPr>
                <w:bCs/>
                <w:sz w:val="24"/>
                <w:szCs w:val="24"/>
              </w:rPr>
            </w:pPr>
            <w:r w:rsidRPr="00BA1E3B">
              <w:rPr>
                <w:bCs/>
                <w:sz w:val="24"/>
                <w:szCs w:val="24"/>
              </w:rPr>
              <w:t>1.1</w:t>
            </w:r>
          </w:p>
        </w:tc>
        <w:tc>
          <w:tcPr>
            <w:tcW w:w="7898" w:type="dxa"/>
            <w:shd w:val="clear" w:color="auto" w:fill="auto"/>
          </w:tcPr>
          <w:p w:rsidR="001454E3" w:rsidRPr="00BA1E3B" w:rsidRDefault="001454E3" w:rsidP="00F05EF9">
            <w:pPr>
              <w:ind w:left="113" w:right="113"/>
              <w:rPr>
                <w:rStyle w:val="af0"/>
                <w:i w:val="0"/>
                <w:sz w:val="24"/>
                <w:szCs w:val="24"/>
              </w:rPr>
            </w:pPr>
            <w:r w:rsidRPr="00BA1E3B">
              <w:rPr>
                <w:rStyle w:val="af0"/>
                <w:i w:val="0"/>
                <w:sz w:val="24"/>
                <w:szCs w:val="24"/>
              </w:rPr>
              <w:t xml:space="preserve">Электродвигатель конденсатного насоса (КЭН) </w:t>
            </w:r>
          </w:p>
          <w:p w:rsidR="001454E3" w:rsidRPr="001F587C" w:rsidRDefault="001454E3" w:rsidP="008B3B4E">
            <w:pPr>
              <w:ind w:left="113" w:right="113"/>
              <w:rPr>
                <w:rStyle w:val="af0"/>
                <w:i w:val="0"/>
                <w:sz w:val="24"/>
                <w:szCs w:val="24"/>
              </w:rPr>
            </w:pPr>
            <w:r w:rsidRPr="00BA1E3B">
              <w:rPr>
                <w:rStyle w:val="af0"/>
                <w:i w:val="0"/>
                <w:sz w:val="24"/>
                <w:szCs w:val="24"/>
              </w:rPr>
              <w:t xml:space="preserve">Сроки ремонта </w:t>
            </w:r>
            <w:r w:rsidR="008B3B4E">
              <w:rPr>
                <w:rStyle w:val="af0"/>
                <w:i w:val="0"/>
                <w:sz w:val="24"/>
                <w:szCs w:val="24"/>
              </w:rPr>
              <w:t>февраль</w:t>
            </w:r>
            <w:r w:rsidR="00F05EF9">
              <w:rPr>
                <w:rStyle w:val="af0"/>
                <w:i w:val="0"/>
                <w:sz w:val="24"/>
                <w:szCs w:val="24"/>
              </w:rPr>
              <w:t>-ноябрь</w:t>
            </w:r>
            <w:r>
              <w:rPr>
                <w:rStyle w:val="af0"/>
                <w:i w:val="0"/>
                <w:sz w:val="24"/>
                <w:szCs w:val="24"/>
              </w:rPr>
              <w:t xml:space="preserve"> 201</w:t>
            </w:r>
            <w:r w:rsidR="008B3B4E" w:rsidRPr="001F587C">
              <w:rPr>
                <w:rStyle w:val="af0"/>
                <w:i w:val="0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4E3" w:rsidRPr="00BA1E3B" w:rsidRDefault="001454E3" w:rsidP="00F05EF9">
            <w:pPr>
              <w:jc w:val="center"/>
              <w:rPr>
                <w:bCs/>
                <w:sz w:val="24"/>
                <w:szCs w:val="24"/>
              </w:rPr>
            </w:pPr>
            <w:r w:rsidRPr="00BA1E3B">
              <w:rPr>
                <w:bCs/>
                <w:sz w:val="24"/>
                <w:szCs w:val="24"/>
              </w:rPr>
              <w:t>шт.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4E3" w:rsidRPr="00BA1E3B" w:rsidRDefault="001454E3" w:rsidP="00F05EF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</w:t>
            </w:r>
          </w:p>
        </w:tc>
      </w:tr>
      <w:tr w:rsidR="001454E3" w:rsidRPr="00E268A4" w:rsidTr="00F05EF9">
        <w:trPr>
          <w:trHeight w:val="450"/>
        </w:trPr>
        <w:tc>
          <w:tcPr>
            <w:tcW w:w="749" w:type="dxa"/>
            <w:shd w:val="clear" w:color="auto" w:fill="auto"/>
            <w:vAlign w:val="center"/>
          </w:tcPr>
          <w:p w:rsidR="001454E3" w:rsidRPr="00BA1E3B" w:rsidRDefault="001454E3" w:rsidP="00F05EF9">
            <w:pPr>
              <w:ind w:left="72"/>
              <w:jc w:val="center"/>
              <w:rPr>
                <w:bCs/>
                <w:sz w:val="24"/>
                <w:szCs w:val="24"/>
              </w:rPr>
            </w:pPr>
            <w:r w:rsidRPr="00BA1E3B">
              <w:rPr>
                <w:bCs/>
                <w:sz w:val="24"/>
                <w:szCs w:val="24"/>
              </w:rPr>
              <w:t>1.2</w:t>
            </w:r>
          </w:p>
        </w:tc>
        <w:tc>
          <w:tcPr>
            <w:tcW w:w="7898" w:type="dxa"/>
            <w:shd w:val="clear" w:color="auto" w:fill="auto"/>
          </w:tcPr>
          <w:p w:rsidR="001454E3" w:rsidRPr="00BA1E3B" w:rsidRDefault="001454E3" w:rsidP="00F05EF9">
            <w:pPr>
              <w:ind w:left="113" w:right="113"/>
              <w:rPr>
                <w:rStyle w:val="af0"/>
                <w:i w:val="0"/>
                <w:sz w:val="24"/>
                <w:szCs w:val="24"/>
              </w:rPr>
            </w:pPr>
            <w:r w:rsidRPr="00BA1E3B">
              <w:rPr>
                <w:rStyle w:val="af0"/>
                <w:i w:val="0"/>
                <w:sz w:val="24"/>
                <w:szCs w:val="24"/>
              </w:rPr>
              <w:t xml:space="preserve">Электродвигатель конденсатного насоса бойлеров (КНБ) </w:t>
            </w:r>
          </w:p>
          <w:p w:rsidR="001454E3" w:rsidRPr="008B3B4E" w:rsidRDefault="001454E3" w:rsidP="008B3B4E">
            <w:pPr>
              <w:ind w:left="113" w:right="113"/>
              <w:rPr>
                <w:rStyle w:val="af0"/>
                <w:i w:val="0"/>
                <w:sz w:val="24"/>
                <w:szCs w:val="24"/>
              </w:rPr>
            </w:pPr>
            <w:r w:rsidRPr="00BA1E3B">
              <w:rPr>
                <w:rStyle w:val="af0"/>
                <w:i w:val="0"/>
                <w:sz w:val="24"/>
                <w:szCs w:val="24"/>
              </w:rPr>
              <w:t xml:space="preserve">Сроки ремонта </w:t>
            </w:r>
            <w:r w:rsidR="008B3B4E">
              <w:rPr>
                <w:rStyle w:val="af0"/>
                <w:i w:val="0"/>
                <w:sz w:val="24"/>
                <w:szCs w:val="24"/>
              </w:rPr>
              <w:t>февраль-ноябрь 201</w:t>
            </w:r>
            <w:r w:rsidR="008B3B4E">
              <w:rPr>
                <w:rStyle w:val="af0"/>
                <w:i w:val="0"/>
                <w:sz w:val="24"/>
                <w:szCs w:val="24"/>
                <w:lang w:val="en-US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4E3" w:rsidRPr="00BA1E3B" w:rsidRDefault="001454E3" w:rsidP="00F05EF9">
            <w:pPr>
              <w:jc w:val="center"/>
              <w:rPr>
                <w:bCs/>
                <w:sz w:val="24"/>
                <w:szCs w:val="24"/>
              </w:rPr>
            </w:pPr>
            <w:r w:rsidRPr="00BA1E3B">
              <w:rPr>
                <w:bCs/>
                <w:sz w:val="24"/>
                <w:szCs w:val="24"/>
              </w:rPr>
              <w:t>шт.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4E3" w:rsidRPr="00BA1E3B" w:rsidRDefault="001454E3" w:rsidP="00F05EF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</w:t>
            </w:r>
          </w:p>
        </w:tc>
      </w:tr>
      <w:tr w:rsidR="001454E3" w:rsidRPr="00E268A4" w:rsidTr="00F05EF9">
        <w:trPr>
          <w:trHeight w:val="450"/>
        </w:trPr>
        <w:tc>
          <w:tcPr>
            <w:tcW w:w="749" w:type="dxa"/>
            <w:shd w:val="clear" w:color="auto" w:fill="auto"/>
            <w:vAlign w:val="center"/>
          </w:tcPr>
          <w:p w:rsidR="001454E3" w:rsidRPr="00BA1E3B" w:rsidRDefault="001454E3" w:rsidP="00F05EF9">
            <w:pPr>
              <w:ind w:left="72"/>
              <w:jc w:val="center"/>
              <w:rPr>
                <w:bCs/>
                <w:sz w:val="24"/>
                <w:szCs w:val="24"/>
              </w:rPr>
            </w:pPr>
            <w:r w:rsidRPr="00BA1E3B">
              <w:rPr>
                <w:bCs/>
                <w:sz w:val="24"/>
                <w:szCs w:val="24"/>
              </w:rPr>
              <w:t>1.3</w:t>
            </w:r>
          </w:p>
        </w:tc>
        <w:tc>
          <w:tcPr>
            <w:tcW w:w="7898" w:type="dxa"/>
            <w:shd w:val="clear" w:color="auto" w:fill="auto"/>
          </w:tcPr>
          <w:p w:rsidR="001454E3" w:rsidRPr="00BA1E3B" w:rsidRDefault="001454E3" w:rsidP="00F05EF9">
            <w:pPr>
              <w:ind w:left="113" w:right="113"/>
              <w:rPr>
                <w:rStyle w:val="af0"/>
                <w:i w:val="0"/>
                <w:sz w:val="24"/>
                <w:szCs w:val="24"/>
              </w:rPr>
            </w:pPr>
            <w:r w:rsidRPr="00BA1E3B">
              <w:rPr>
                <w:rStyle w:val="af0"/>
                <w:i w:val="0"/>
                <w:sz w:val="24"/>
                <w:szCs w:val="24"/>
              </w:rPr>
              <w:t xml:space="preserve">Электродвигатель питательного насоса (ПЭН) </w:t>
            </w:r>
          </w:p>
          <w:p w:rsidR="001454E3" w:rsidRPr="001F587C" w:rsidRDefault="001454E3" w:rsidP="008B3B4E">
            <w:pPr>
              <w:ind w:left="113" w:right="113"/>
              <w:rPr>
                <w:rStyle w:val="af0"/>
                <w:i w:val="0"/>
                <w:iCs w:val="0"/>
                <w:sz w:val="24"/>
                <w:szCs w:val="24"/>
              </w:rPr>
            </w:pPr>
            <w:r w:rsidRPr="00BA1E3B">
              <w:rPr>
                <w:sz w:val="24"/>
                <w:szCs w:val="24"/>
              </w:rPr>
              <w:t xml:space="preserve">Сроки ремонта </w:t>
            </w:r>
            <w:r w:rsidR="008B3B4E">
              <w:rPr>
                <w:rStyle w:val="af0"/>
                <w:i w:val="0"/>
                <w:sz w:val="24"/>
                <w:szCs w:val="24"/>
              </w:rPr>
              <w:t>февраль-ноябрь 201</w:t>
            </w:r>
            <w:r w:rsidR="008B3B4E" w:rsidRPr="001F587C">
              <w:rPr>
                <w:rStyle w:val="af0"/>
                <w:i w:val="0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4E3" w:rsidRPr="00BA1E3B" w:rsidRDefault="001454E3" w:rsidP="00F05EF9">
            <w:pPr>
              <w:jc w:val="center"/>
              <w:rPr>
                <w:bCs/>
                <w:sz w:val="24"/>
                <w:szCs w:val="24"/>
              </w:rPr>
            </w:pPr>
            <w:r w:rsidRPr="00BA1E3B">
              <w:rPr>
                <w:bCs/>
                <w:sz w:val="24"/>
                <w:szCs w:val="24"/>
              </w:rPr>
              <w:t>шт.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4E3" w:rsidRPr="00BA1E3B" w:rsidRDefault="0057413B" w:rsidP="00F05EF9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8</w:t>
            </w:r>
          </w:p>
        </w:tc>
      </w:tr>
      <w:tr w:rsidR="001454E3" w:rsidRPr="00E268A4" w:rsidTr="00F05EF9">
        <w:trPr>
          <w:trHeight w:val="450"/>
        </w:trPr>
        <w:tc>
          <w:tcPr>
            <w:tcW w:w="749" w:type="dxa"/>
            <w:shd w:val="clear" w:color="auto" w:fill="auto"/>
            <w:vAlign w:val="center"/>
          </w:tcPr>
          <w:p w:rsidR="001454E3" w:rsidRPr="00BA1E3B" w:rsidRDefault="001454E3" w:rsidP="00F05EF9">
            <w:pPr>
              <w:ind w:left="72"/>
              <w:jc w:val="center"/>
              <w:rPr>
                <w:bCs/>
                <w:sz w:val="24"/>
                <w:szCs w:val="24"/>
              </w:rPr>
            </w:pPr>
            <w:r w:rsidRPr="00BA1E3B">
              <w:rPr>
                <w:bCs/>
                <w:sz w:val="24"/>
                <w:szCs w:val="24"/>
              </w:rPr>
              <w:t>1.4</w:t>
            </w:r>
          </w:p>
        </w:tc>
        <w:tc>
          <w:tcPr>
            <w:tcW w:w="7898" w:type="dxa"/>
            <w:shd w:val="clear" w:color="auto" w:fill="auto"/>
          </w:tcPr>
          <w:p w:rsidR="001454E3" w:rsidRPr="00BA1E3B" w:rsidRDefault="001454E3" w:rsidP="00F05EF9">
            <w:pPr>
              <w:ind w:left="113" w:right="113"/>
              <w:rPr>
                <w:sz w:val="24"/>
                <w:szCs w:val="24"/>
              </w:rPr>
            </w:pPr>
            <w:r w:rsidRPr="00BA1E3B">
              <w:rPr>
                <w:sz w:val="24"/>
                <w:szCs w:val="24"/>
              </w:rPr>
              <w:t>Электродвигатель насоса сетевой воды второго подъема  (</w:t>
            </w:r>
            <w:proofErr w:type="gramStart"/>
            <w:r w:rsidR="00A23901">
              <w:rPr>
                <w:sz w:val="24"/>
                <w:szCs w:val="24"/>
                <w:lang w:val="en-US"/>
              </w:rPr>
              <w:t>II</w:t>
            </w:r>
            <w:proofErr w:type="gramEnd"/>
            <w:r w:rsidRPr="00BA1E3B">
              <w:rPr>
                <w:sz w:val="24"/>
                <w:szCs w:val="24"/>
              </w:rPr>
              <w:t>СН)</w:t>
            </w:r>
          </w:p>
          <w:p w:rsidR="001454E3" w:rsidRPr="008B3B4E" w:rsidRDefault="001454E3" w:rsidP="008B3B4E">
            <w:pPr>
              <w:ind w:left="113" w:right="113"/>
              <w:rPr>
                <w:sz w:val="24"/>
                <w:szCs w:val="24"/>
                <w:lang w:val="en-US"/>
              </w:rPr>
            </w:pPr>
            <w:r w:rsidRPr="00BA1E3B">
              <w:rPr>
                <w:sz w:val="24"/>
                <w:szCs w:val="24"/>
              </w:rPr>
              <w:t xml:space="preserve">Сроки ремонта </w:t>
            </w:r>
            <w:r w:rsidR="008B3B4E">
              <w:rPr>
                <w:rStyle w:val="af0"/>
                <w:i w:val="0"/>
                <w:sz w:val="24"/>
                <w:szCs w:val="24"/>
              </w:rPr>
              <w:t>февраль-ноябрь 201</w:t>
            </w:r>
            <w:r w:rsidR="008B3B4E">
              <w:rPr>
                <w:rStyle w:val="af0"/>
                <w:i w:val="0"/>
                <w:sz w:val="24"/>
                <w:szCs w:val="24"/>
                <w:lang w:val="en-US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4E3" w:rsidRPr="00BA1E3B" w:rsidRDefault="001454E3" w:rsidP="00F05EF9">
            <w:pPr>
              <w:jc w:val="center"/>
              <w:rPr>
                <w:bCs/>
                <w:sz w:val="24"/>
                <w:szCs w:val="24"/>
              </w:rPr>
            </w:pPr>
            <w:r w:rsidRPr="00BA1E3B">
              <w:rPr>
                <w:bCs/>
                <w:sz w:val="24"/>
                <w:szCs w:val="24"/>
              </w:rPr>
              <w:t>шт.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4E3" w:rsidRPr="00BA1E3B" w:rsidRDefault="008B3B4E" w:rsidP="00F05EF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</w:p>
        </w:tc>
      </w:tr>
      <w:tr w:rsidR="001454E3" w:rsidRPr="00E268A4" w:rsidTr="00F05EF9">
        <w:trPr>
          <w:trHeight w:val="450"/>
        </w:trPr>
        <w:tc>
          <w:tcPr>
            <w:tcW w:w="749" w:type="dxa"/>
            <w:shd w:val="clear" w:color="auto" w:fill="auto"/>
            <w:vAlign w:val="center"/>
          </w:tcPr>
          <w:p w:rsidR="001454E3" w:rsidRPr="00BA1E3B" w:rsidRDefault="001454E3" w:rsidP="00F05EF9">
            <w:pPr>
              <w:ind w:left="72"/>
              <w:jc w:val="center"/>
              <w:rPr>
                <w:bCs/>
                <w:sz w:val="24"/>
                <w:szCs w:val="24"/>
              </w:rPr>
            </w:pPr>
            <w:r w:rsidRPr="00BA1E3B">
              <w:rPr>
                <w:bCs/>
                <w:sz w:val="24"/>
                <w:szCs w:val="24"/>
              </w:rPr>
              <w:t>1.5</w:t>
            </w:r>
          </w:p>
        </w:tc>
        <w:tc>
          <w:tcPr>
            <w:tcW w:w="7898" w:type="dxa"/>
            <w:shd w:val="clear" w:color="auto" w:fill="auto"/>
          </w:tcPr>
          <w:p w:rsidR="001454E3" w:rsidRPr="00BA1E3B" w:rsidRDefault="001454E3" w:rsidP="00F05EF9">
            <w:pPr>
              <w:ind w:left="113" w:right="113"/>
              <w:rPr>
                <w:rStyle w:val="af0"/>
                <w:i w:val="0"/>
                <w:sz w:val="24"/>
                <w:szCs w:val="24"/>
              </w:rPr>
            </w:pPr>
            <w:r w:rsidRPr="00BA1E3B">
              <w:rPr>
                <w:rStyle w:val="af0"/>
                <w:i w:val="0"/>
                <w:sz w:val="24"/>
                <w:szCs w:val="24"/>
              </w:rPr>
              <w:t xml:space="preserve">Электродвигатель насоса рециркуляции (НРК) КУ  </w:t>
            </w:r>
          </w:p>
          <w:p w:rsidR="001454E3" w:rsidRPr="001F587C" w:rsidRDefault="001454E3" w:rsidP="008B3B4E">
            <w:pPr>
              <w:ind w:left="113" w:right="113"/>
              <w:rPr>
                <w:rStyle w:val="af0"/>
                <w:i w:val="0"/>
                <w:iCs w:val="0"/>
                <w:sz w:val="24"/>
                <w:szCs w:val="24"/>
              </w:rPr>
            </w:pPr>
            <w:r w:rsidRPr="00BA1E3B">
              <w:rPr>
                <w:sz w:val="24"/>
                <w:szCs w:val="24"/>
              </w:rPr>
              <w:t xml:space="preserve">Сроки ремонта </w:t>
            </w:r>
            <w:r w:rsidR="008B3B4E">
              <w:rPr>
                <w:rStyle w:val="af0"/>
                <w:i w:val="0"/>
                <w:sz w:val="24"/>
                <w:szCs w:val="24"/>
              </w:rPr>
              <w:t>февраль-ноябрь 201</w:t>
            </w:r>
            <w:r w:rsidR="008B3B4E" w:rsidRPr="001F587C">
              <w:rPr>
                <w:rStyle w:val="af0"/>
                <w:i w:val="0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4E3" w:rsidRPr="00BA1E3B" w:rsidRDefault="001454E3" w:rsidP="00F05EF9">
            <w:pPr>
              <w:jc w:val="center"/>
              <w:rPr>
                <w:bCs/>
                <w:sz w:val="24"/>
                <w:szCs w:val="24"/>
              </w:rPr>
            </w:pPr>
            <w:r w:rsidRPr="00BA1E3B">
              <w:rPr>
                <w:bCs/>
                <w:sz w:val="24"/>
                <w:szCs w:val="24"/>
              </w:rPr>
              <w:t>шт.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4E3" w:rsidRPr="00BA1E3B" w:rsidRDefault="0057413B" w:rsidP="00F05EF9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8</w:t>
            </w:r>
          </w:p>
        </w:tc>
      </w:tr>
      <w:tr w:rsidR="00437D6E" w:rsidRPr="00E268A4" w:rsidTr="00437D6E">
        <w:trPr>
          <w:trHeight w:val="450"/>
        </w:trPr>
        <w:tc>
          <w:tcPr>
            <w:tcW w:w="749" w:type="dxa"/>
            <w:shd w:val="clear" w:color="auto" w:fill="auto"/>
            <w:vAlign w:val="center"/>
          </w:tcPr>
          <w:p w:rsidR="00437D6E" w:rsidRDefault="00437D6E" w:rsidP="00FA07FB">
            <w:pPr>
              <w:ind w:left="7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</w:t>
            </w:r>
            <w:r w:rsidR="00FA07FB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7898" w:type="dxa"/>
            <w:shd w:val="clear" w:color="auto" w:fill="auto"/>
          </w:tcPr>
          <w:p w:rsidR="00437D6E" w:rsidRPr="00437D6E" w:rsidRDefault="00437D6E" w:rsidP="00437D6E">
            <w:pPr>
              <w:ind w:left="113" w:right="113"/>
              <w:rPr>
                <w:rStyle w:val="af0"/>
                <w:i w:val="0"/>
                <w:sz w:val="24"/>
                <w:szCs w:val="24"/>
              </w:rPr>
            </w:pPr>
            <w:r w:rsidRPr="00437D6E">
              <w:rPr>
                <w:rStyle w:val="af0"/>
                <w:i w:val="0"/>
                <w:sz w:val="24"/>
                <w:szCs w:val="24"/>
              </w:rPr>
              <w:t xml:space="preserve">Электродвигатель сетевого насоса </w:t>
            </w:r>
            <w:proofErr w:type="gramStart"/>
            <w:r w:rsidR="00A23901">
              <w:rPr>
                <w:rStyle w:val="af0"/>
                <w:i w:val="0"/>
                <w:sz w:val="24"/>
                <w:szCs w:val="24"/>
                <w:lang w:val="en-US"/>
              </w:rPr>
              <w:t>I</w:t>
            </w:r>
            <w:proofErr w:type="gramEnd"/>
            <w:r w:rsidRPr="00437D6E">
              <w:rPr>
                <w:rStyle w:val="af0"/>
                <w:i w:val="0"/>
                <w:sz w:val="24"/>
                <w:szCs w:val="24"/>
              </w:rPr>
              <w:t>СН</w:t>
            </w:r>
          </w:p>
          <w:p w:rsidR="00437D6E" w:rsidRPr="008B3B4E" w:rsidRDefault="00437D6E" w:rsidP="008B3B4E">
            <w:pPr>
              <w:ind w:left="113" w:right="113"/>
              <w:rPr>
                <w:rStyle w:val="af0"/>
                <w:i w:val="0"/>
                <w:sz w:val="24"/>
                <w:szCs w:val="24"/>
              </w:rPr>
            </w:pPr>
            <w:r w:rsidRPr="00BA1E3B">
              <w:rPr>
                <w:sz w:val="24"/>
                <w:szCs w:val="24"/>
              </w:rPr>
              <w:t xml:space="preserve">Сроки ремонта </w:t>
            </w:r>
            <w:r w:rsidR="008B3B4E">
              <w:rPr>
                <w:rStyle w:val="af0"/>
                <w:i w:val="0"/>
                <w:sz w:val="24"/>
                <w:szCs w:val="24"/>
              </w:rPr>
              <w:t>февраль-ноябрь 201</w:t>
            </w:r>
            <w:r w:rsidR="008B3B4E" w:rsidRPr="001F587C">
              <w:rPr>
                <w:rStyle w:val="af0"/>
                <w:i w:val="0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7D6E" w:rsidRDefault="00437D6E" w:rsidP="00437D6E">
            <w:pPr>
              <w:jc w:val="center"/>
            </w:pPr>
            <w:r w:rsidRPr="00D957E9">
              <w:rPr>
                <w:bCs/>
                <w:sz w:val="24"/>
                <w:szCs w:val="24"/>
              </w:rPr>
              <w:t>шт.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7D6E" w:rsidRPr="008B3B4E" w:rsidRDefault="008B3B4E" w:rsidP="00F05EF9">
            <w:pPr>
              <w:jc w:val="center"/>
              <w:rPr>
                <w:bCs/>
                <w:sz w:val="24"/>
                <w:lang w:val="en-US"/>
              </w:rPr>
            </w:pPr>
            <w:r>
              <w:rPr>
                <w:bCs/>
                <w:sz w:val="24"/>
                <w:lang w:val="en-US"/>
              </w:rPr>
              <w:t>3</w:t>
            </w:r>
          </w:p>
        </w:tc>
      </w:tr>
      <w:tr w:rsidR="00437D6E" w:rsidRPr="00E268A4" w:rsidTr="00437D6E">
        <w:trPr>
          <w:trHeight w:val="450"/>
        </w:trPr>
        <w:tc>
          <w:tcPr>
            <w:tcW w:w="749" w:type="dxa"/>
            <w:shd w:val="clear" w:color="auto" w:fill="auto"/>
            <w:vAlign w:val="center"/>
          </w:tcPr>
          <w:p w:rsidR="00437D6E" w:rsidRDefault="00437D6E" w:rsidP="00FA07FB">
            <w:pPr>
              <w:ind w:left="7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</w:t>
            </w:r>
            <w:r w:rsidR="00FA07FB"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7898" w:type="dxa"/>
            <w:shd w:val="clear" w:color="auto" w:fill="auto"/>
          </w:tcPr>
          <w:p w:rsidR="00437D6E" w:rsidRPr="00437D6E" w:rsidRDefault="00437D6E" w:rsidP="00437D6E">
            <w:pPr>
              <w:ind w:left="113" w:right="113"/>
              <w:rPr>
                <w:rStyle w:val="af0"/>
                <w:i w:val="0"/>
                <w:sz w:val="24"/>
                <w:szCs w:val="24"/>
              </w:rPr>
            </w:pPr>
            <w:r w:rsidRPr="00437D6E">
              <w:rPr>
                <w:rStyle w:val="af0"/>
                <w:i w:val="0"/>
                <w:sz w:val="24"/>
                <w:szCs w:val="24"/>
              </w:rPr>
              <w:t>Электродвигатель насоса технической воды НТВ</w:t>
            </w:r>
          </w:p>
          <w:p w:rsidR="00437D6E" w:rsidRPr="001F587C" w:rsidRDefault="00437D6E" w:rsidP="008B3B4E">
            <w:pPr>
              <w:ind w:left="113" w:right="113"/>
              <w:rPr>
                <w:rStyle w:val="af0"/>
                <w:i w:val="0"/>
                <w:sz w:val="24"/>
                <w:szCs w:val="24"/>
              </w:rPr>
            </w:pPr>
            <w:r w:rsidRPr="00BA1E3B">
              <w:rPr>
                <w:sz w:val="24"/>
                <w:szCs w:val="24"/>
              </w:rPr>
              <w:t xml:space="preserve">Сроки ремонта </w:t>
            </w:r>
            <w:r w:rsidR="008B3B4E">
              <w:rPr>
                <w:rStyle w:val="af0"/>
                <w:i w:val="0"/>
                <w:sz w:val="24"/>
                <w:szCs w:val="24"/>
              </w:rPr>
              <w:t>февраль-ноябрь 201</w:t>
            </w:r>
            <w:r w:rsidR="008B3B4E" w:rsidRPr="001F587C">
              <w:rPr>
                <w:rStyle w:val="af0"/>
                <w:i w:val="0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7D6E" w:rsidRDefault="00437D6E" w:rsidP="00437D6E">
            <w:pPr>
              <w:jc w:val="center"/>
            </w:pPr>
            <w:r w:rsidRPr="00D957E9">
              <w:rPr>
                <w:bCs/>
                <w:sz w:val="24"/>
                <w:szCs w:val="24"/>
              </w:rPr>
              <w:t>шт.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7D6E" w:rsidRPr="00546BED" w:rsidRDefault="00FA58FF" w:rsidP="00F05EF9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4</w:t>
            </w:r>
          </w:p>
        </w:tc>
      </w:tr>
      <w:tr w:rsidR="00437D6E" w:rsidRPr="00E268A4" w:rsidTr="00437D6E">
        <w:trPr>
          <w:trHeight w:val="450"/>
        </w:trPr>
        <w:tc>
          <w:tcPr>
            <w:tcW w:w="749" w:type="dxa"/>
            <w:shd w:val="clear" w:color="auto" w:fill="auto"/>
            <w:vAlign w:val="center"/>
          </w:tcPr>
          <w:p w:rsidR="00437D6E" w:rsidRDefault="00437D6E" w:rsidP="00FA07FB">
            <w:pPr>
              <w:ind w:left="7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</w:t>
            </w:r>
            <w:r w:rsidR="00FA07FB"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7898" w:type="dxa"/>
            <w:shd w:val="clear" w:color="auto" w:fill="auto"/>
          </w:tcPr>
          <w:p w:rsidR="00437D6E" w:rsidRPr="00437D6E" w:rsidRDefault="00437D6E" w:rsidP="00437D6E">
            <w:pPr>
              <w:ind w:left="113" w:right="113"/>
              <w:rPr>
                <w:rStyle w:val="af0"/>
                <w:i w:val="0"/>
                <w:sz w:val="24"/>
                <w:szCs w:val="24"/>
              </w:rPr>
            </w:pPr>
            <w:r w:rsidRPr="00437D6E">
              <w:rPr>
                <w:rStyle w:val="af0"/>
                <w:i w:val="0"/>
                <w:sz w:val="24"/>
                <w:szCs w:val="24"/>
              </w:rPr>
              <w:t>Электродвигатель циркуляционного насоса ЦН</w:t>
            </w:r>
          </w:p>
          <w:p w:rsidR="00437D6E" w:rsidRPr="001F587C" w:rsidRDefault="00437D6E" w:rsidP="008B3B4E">
            <w:pPr>
              <w:ind w:left="113" w:right="113"/>
              <w:rPr>
                <w:rStyle w:val="af0"/>
                <w:i w:val="0"/>
                <w:sz w:val="24"/>
                <w:szCs w:val="24"/>
              </w:rPr>
            </w:pPr>
            <w:r w:rsidRPr="00BA1E3B">
              <w:rPr>
                <w:sz w:val="24"/>
                <w:szCs w:val="24"/>
              </w:rPr>
              <w:t xml:space="preserve">Сроки ремонта </w:t>
            </w:r>
            <w:r w:rsidR="008B3B4E">
              <w:rPr>
                <w:rStyle w:val="af0"/>
                <w:i w:val="0"/>
                <w:sz w:val="24"/>
                <w:szCs w:val="24"/>
              </w:rPr>
              <w:t>февраль-ноябрь 201</w:t>
            </w:r>
            <w:r w:rsidR="008B3B4E" w:rsidRPr="001F587C">
              <w:rPr>
                <w:rStyle w:val="af0"/>
                <w:i w:val="0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7D6E" w:rsidRDefault="00437D6E" w:rsidP="00437D6E">
            <w:pPr>
              <w:jc w:val="center"/>
            </w:pPr>
            <w:r w:rsidRPr="002715F3">
              <w:rPr>
                <w:bCs/>
                <w:sz w:val="24"/>
                <w:szCs w:val="24"/>
              </w:rPr>
              <w:t>шт.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7D6E" w:rsidRPr="00546BED" w:rsidRDefault="00FA58FF" w:rsidP="00F05EF9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4</w:t>
            </w:r>
          </w:p>
        </w:tc>
      </w:tr>
      <w:tr w:rsidR="00437D6E" w:rsidRPr="00E268A4" w:rsidTr="00437D6E">
        <w:trPr>
          <w:trHeight w:val="450"/>
        </w:trPr>
        <w:tc>
          <w:tcPr>
            <w:tcW w:w="749" w:type="dxa"/>
            <w:shd w:val="clear" w:color="auto" w:fill="auto"/>
            <w:vAlign w:val="center"/>
          </w:tcPr>
          <w:p w:rsidR="00437D6E" w:rsidRDefault="00437D6E" w:rsidP="00FA07FB">
            <w:pPr>
              <w:ind w:left="7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</w:t>
            </w:r>
            <w:r w:rsidR="00FA07FB">
              <w:rPr>
                <w:bCs/>
                <w:sz w:val="24"/>
                <w:szCs w:val="24"/>
              </w:rPr>
              <w:t>9</w:t>
            </w:r>
          </w:p>
        </w:tc>
        <w:tc>
          <w:tcPr>
            <w:tcW w:w="7898" w:type="dxa"/>
            <w:shd w:val="clear" w:color="auto" w:fill="auto"/>
          </w:tcPr>
          <w:p w:rsidR="00437D6E" w:rsidRDefault="00437D6E" w:rsidP="00437D6E">
            <w:pPr>
              <w:ind w:left="113" w:right="113"/>
              <w:rPr>
                <w:rStyle w:val="af0"/>
                <w:i w:val="0"/>
                <w:sz w:val="24"/>
                <w:szCs w:val="24"/>
              </w:rPr>
            </w:pPr>
            <w:r w:rsidRPr="00437D6E">
              <w:rPr>
                <w:rStyle w:val="af0"/>
                <w:i w:val="0"/>
                <w:sz w:val="24"/>
                <w:szCs w:val="24"/>
              </w:rPr>
              <w:t xml:space="preserve">Электродвигатель насоса охлаждения вспомогательного оборудования </w:t>
            </w:r>
          </w:p>
          <w:p w:rsidR="00437D6E" w:rsidRPr="001F587C" w:rsidRDefault="00437D6E" w:rsidP="008B3B4E">
            <w:pPr>
              <w:ind w:left="113" w:right="113"/>
              <w:rPr>
                <w:rStyle w:val="af0"/>
                <w:i w:val="0"/>
                <w:sz w:val="24"/>
                <w:szCs w:val="24"/>
              </w:rPr>
            </w:pPr>
            <w:r w:rsidRPr="00BA1E3B">
              <w:rPr>
                <w:sz w:val="24"/>
                <w:szCs w:val="24"/>
              </w:rPr>
              <w:t xml:space="preserve">Сроки ремонта </w:t>
            </w:r>
            <w:r w:rsidR="008B3B4E">
              <w:rPr>
                <w:rStyle w:val="af0"/>
                <w:i w:val="0"/>
                <w:sz w:val="24"/>
                <w:szCs w:val="24"/>
              </w:rPr>
              <w:t>февраль-ноябрь 201</w:t>
            </w:r>
            <w:r w:rsidR="008B3B4E" w:rsidRPr="001F587C">
              <w:rPr>
                <w:rStyle w:val="af0"/>
                <w:i w:val="0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7D6E" w:rsidRDefault="00437D6E" w:rsidP="00437D6E">
            <w:pPr>
              <w:jc w:val="center"/>
            </w:pPr>
            <w:r w:rsidRPr="002715F3">
              <w:rPr>
                <w:bCs/>
                <w:sz w:val="24"/>
                <w:szCs w:val="24"/>
              </w:rPr>
              <w:t>шт.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7D6E" w:rsidRPr="00546BED" w:rsidRDefault="00FA58FF" w:rsidP="00F05EF9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4</w:t>
            </w:r>
          </w:p>
        </w:tc>
      </w:tr>
    </w:tbl>
    <w:p w:rsidR="001A44EA" w:rsidRPr="004D09F1" w:rsidRDefault="001A44EA" w:rsidP="00074F50">
      <w:pPr>
        <w:pStyle w:val="af"/>
        <w:jc w:val="both"/>
        <w:rPr>
          <w:sz w:val="24"/>
        </w:rPr>
      </w:pPr>
    </w:p>
    <w:p w:rsidR="0094324A" w:rsidRDefault="0094324A" w:rsidP="00F341D2">
      <w:pPr>
        <w:suppressAutoHyphens/>
        <w:rPr>
          <w:sz w:val="24"/>
          <w:szCs w:val="24"/>
        </w:rPr>
      </w:pPr>
    </w:p>
    <w:p w:rsidR="00B33831" w:rsidRPr="00E268A4" w:rsidRDefault="00B33831" w:rsidP="00F341D2">
      <w:pPr>
        <w:suppressAutoHyphens/>
        <w:rPr>
          <w:sz w:val="24"/>
          <w:szCs w:val="24"/>
        </w:rPr>
      </w:pPr>
    </w:p>
    <w:p w:rsidR="008D6663" w:rsidRDefault="008D6663" w:rsidP="005C3142">
      <w:pPr>
        <w:pStyle w:val="af"/>
        <w:numPr>
          <w:ilvl w:val="0"/>
          <w:numId w:val="9"/>
        </w:numPr>
        <w:jc w:val="both"/>
        <w:rPr>
          <w:sz w:val="24"/>
        </w:rPr>
      </w:pPr>
      <w:r w:rsidRPr="00E268A4">
        <w:rPr>
          <w:sz w:val="24"/>
        </w:rPr>
        <w:t>Текущий ремонт трансформаторов.</w:t>
      </w:r>
    </w:p>
    <w:p w:rsidR="008B3FA4" w:rsidRPr="00E268A4" w:rsidRDefault="008B3FA4" w:rsidP="00F341D2">
      <w:pPr>
        <w:suppressAutoHyphens/>
        <w:rPr>
          <w:sz w:val="24"/>
          <w:szCs w:val="24"/>
        </w:rPr>
      </w:pPr>
    </w:p>
    <w:tbl>
      <w:tblPr>
        <w:tblW w:w="10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749"/>
        <w:gridCol w:w="7898"/>
        <w:gridCol w:w="851"/>
        <w:gridCol w:w="850"/>
      </w:tblGrid>
      <w:tr w:rsidR="00BE5F00" w:rsidRPr="00E268A4" w:rsidTr="00F05EF9">
        <w:trPr>
          <w:trHeight w:val="450"/>
        </w:trPr>
        <w:tc>
          <w:tcPr>
            <w:tcW w:w="749" w:type="dxa"/>
            <w:vAlign w:val="center"/>
          </w:tcPr>
          <w:p w:rsidR="00BE5F00" w:rsidRPr="00E268A4" w:rsidRDefault="00BE5F00" w:rsidP="00F05EF9">
            <w:pPr>
              <w:jc w:val="center"/>
              <w:rPr>
                <w:sz w:val="24"/>
                <w:szCs w:val="24"/>
              </w:rPr>
            </w:pPr>
            <w:r w:rsidRPr="00E268A4">
              <w:rPr>
                <w:bCs/>
                <w:sz w:val="24"/>
                <w:szCs w:val="24"/>
              </w:rPr>
              <w:t xml:space="preserve">№ </w:t>
            </w:r>
            <w:proofErr w:type="gramStart"/>
            <w:r w:rsidRPr="00E268A4">
              <w:rPr>
                <w:bCs/>
                <w:sz w:val="24"/>
                <w:szCs w:val="24"/>
              </w:rPr>
              <w:t>п</w:t>
            </w:r>
            <w:proofErr w:type="gramEnd"/>
            <w:r w:rsidRPr="00E268A4">
              <w:rPr>
                <w:bCs/>
                <w:sz w:val="24"/>
                <w:szCs w:val="24"/>
              </w:rPr>
              <w:t>/п</w:t>
            </w:r>
          </w:p>
        </w:tc>
        <w:tc>
          <w:tcPr>
            <w:tcW w:w="7898" w:type="dxa"/>
            <w:vAlign w:val="center"/>
          </w:tcPr>
          <w:p w:rsidR="00BE5F00" w:rsidRPr="001A44EA" w:rsidRDefault="00BE5F00" w:rsidP="00F05EF9">
            <w:pPr>
              <w:jc w:val="center"/>
              <w:rPr>
                <w:sz w:val="24"/>
                <w:szCs w:val="24"/>
              </w:rPr>
            </w:pPr>
            <w:r w:rsidRPr="001A44EA">
              <w:rPr>
                <w:sz w:val="24"/>
                <w:szCs w:val="24"/>
              </w:rPr>
              <w:t>Наименование работ</w:t>
            </w:r>
          </w:p>
        </w:tc>
        <w:tc>
          <w:tcPr>
            <w:tcW w:w="851" w:type="dxa"/>
            <w:vAlign w:val="center"/>
          </w:tcPr>
          <w:p w:rsidR="00BE5F00" w:rsidRPr="00E268A4" w:rsidRDefault="00BE5F00" w:rsidP="00F05EF9">
            <w:pPr>
              <w:jc w:val="center"/>
              <w:rPr>
                <w:sz w:val="24"/>
                <w:szCs w:val="24"/>
              </w:rPr>
            </w:pPr>
            <w:r w:rsidRPr="00E268A4">
              <w:rPr>
                <w:bCs/>
                <w:sz w:val="24"/>
                <w:szCs w:val="24"/>
              </w:rPr>
              <w:t>ед. изм.</w:t>
            </w:r>
          </w:p>
        </w:tc>
        <w:tc>
          <w:tcPr>
            <w:tcW w:w="850" w:type="dxa"/>
            <w:vAlign w:val="center"/>
          </w:tcPr>
          <w:p w:rsidR="00BE5F00" w:rsidRPr="001A44EA" w:rsidRDefault="00BE5F00" w:rsidP="00F05EF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1A44EA">
              <w:rPr>
                <w:sz w:val="24"/>
                <w:szCs w:val="24"/>
              </w:rPr>
              <w:t>бъем</w:t>
            </w:r>
          </w:p>
        </w:tc>
      </w:tr>
      <w:tr w:rsidR="00BE5F00" w:rsidRPr="00E268A4" w:rsidTr="00F05EF9">
        <w:trPr>
          <w:trHeight w:val="450"/>
        </w:trPr>
        <w:tc>
          <w:tcPr>
            <w:tcW w:w="749" w:type="dxa"/>
            <w:vAlign w:val="center"/>
          </w:tcPr>
          <w:p w:rsidR="00BE5F00" w:rsidRPr="00E268A4" w:rsidRDefault="005F44AA" w:rsidP="00F05EF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7898" w:type="dxa"/>
            <w:vAlign w:val="center"/>
          </w:tcPr>
          <w:p w:rsidR="00BE5F00" w:rsidRPr="00756387" w:rsidRDefault="00BE5F00" w:rsidP="00F05EF9">
            <w:pPr>
              <w:ind w:left="113" w:right="113"/>
              <w:jc w:val="both"/>
              <w:rPr>
                <w:sz w:val="24"/>
                <w:szCs w:val="24"/>
              </w:rPr>
            </w:pPr>
            <w:r w:rsidRPr="00756387">
              <w:rPr>
                <w:sz w:val="24"/>
                <w:szCs w:val="24"/>
              </w:rPr>
              <w:t>Текущий ремонт трансформаторов в</w:t>
            </w:r>
            <w:r>
              <w:rPr>
                <w:sz w:val="24"/>
                <w:szCs w:val="24"/>
              </w:rPr>
              <w:t>ключает в себя:</w:t>
            </w:r>
          </w:p>
          <w:p w:rsidR="00BE5F00" w:rsidRPr="00756387" w:rsidRDefault="00BE5F00" w:rsidP="00F05EF9">
            <w:pPr>
              <w:ind w:left="113" w:right="113"/>
              <w:jc w:val="both"/>
              <w:rPr>
                <w:sz w:val="24"/>
                <w:szCs w:val="24"/>
              </w:rPr>
            </w:pPr>
            <w:r w:rsidRPr="00756387">
              <w:rPr>
                <w:sz w:val="24"/>
                <w:szCs w:val="24"/>
              </w:rPr>
              <w:t xml:space="preserve">Отбор проб масла до ремонта, </w:t>
            </w:r>
            <w:proofErr w:type="spellStart"/>
            <w:r w:rsidRPr="00756387">
              <w:rPr>
                <w:sz w:val="24"/>
                <w:szCs w:val="24"/>
              </w:rPr>
              <w:t>химанализы</w:t>
            </w:r>
            <w:proofErr w:type="spellEnd"/>
          </w:p>
          <w:p w:rsidR="00BE5F00" w:rsidRPr="00756387" w:rsidRDefault="00BE5F00" w:rsidP="00F05EF9">
            <w:pPr>
              <w:ind w:left="113" w:right="113"/>
              <w:jc w:val="both"/>
              <w:rPr>
                <w:sz w:val="24"/>
                <w:szCs w:val="24"/>
              </w:rPr>
            </w:pPr>
            <w:r w:rsidRPr="00756387">
              <w:rPr>
                <w:sz w:val="24"/>
                <w:szCs w:val="24"/>
              </w:rPr>
              <w:t>Проверка состояния изоляторов ВН и НН, устранение дефектов</w:t>
            </w:r>
          </w:p>
          <w:p w:rsidR="00BE5F00" w:rsidRPr="00756387" w:rsidRDefault="00BE5F00" w:rsidP="00F05EF9">
            <w:pPr>
              <w:ind w:left="113" w:right="113"/>
              <w:jc w:val="both"/>
              <w:rPr>
                <w:sz w:val="24"/>
                <w:szCs w:val="24"/>
              </w:rPr>
            </w:pPr>
            <w:r w:rsidRPr="00756387">
              <w:rPr>
                <w:sz w:val="24"/>
                <w:szCs w:val="24"/>
              </w:rPr>
              <w:t>Проверка уровня масла в расширителе</w:t>
            </w:r>
          </w:p>
          <w:p w:rsidR="00BE5F00" w:rsidRPr="00756387" w:rsidRDefault="00BE5F00" w:rsidP="00F05EF9">
            <w:pPr>
              <w:ind w:left="113" w:right="113"/>
              <w:jc w:val="both"/>
              <w:rPr>
                <w:sz w:val="24"/>
                <w:szCs w:val="24"/>
              </w:rPr>
            </w:pPr>
            <w:r w:rsidRPr="00756387">
              <w:rPr>
                <w:sz w:val="24"/>
                <w:szCs w:val="24"/>
              </w:rPr>
              <w:t xml:space="preserve">Проверка работы </w:t>
            </w:r>
            <w:proofErr w:type="spellStart"/>
            <w:r w:rsidRPr="00756387">
              <w:rPr>
                <w:sz w:val="24"/>
                <w:szCs w:val="24"/>
              </w:rPr>
              <w:t>маслоуказателя</w:t>
            </w:r>
            <w:proofErr w:type="spellEnd"/>
          </w:p>
          <w:p w:rsidR="00BE5F00" w:rsidRPr="00756387" w:rsidRDefault="00BE5F00" w:rsidP="00F05EF9">
            <w:pPr>
              <w:ind w:left="113" w:right="113"/>
              <w:jc w:val="both"/>
              <w:rPr>
                <w:sz w:val="24"/>
                <w:szCs w:val="24"/>
              </w:rPr>
            </w:pPr>
            <w:r w:rsidRPr="00756387">
              <w:rPr>
                <w:sz w:val="24"/>
                <w:szCs w:val="24"/>
              </w:rPr>
              <w:t>Проверка пленочной защиты</w:t>
            </w:r>
          </w:p>
          <w:p w:rsidR="00BE5F00" w:rsidRPr="00756387" w:rsidRDefault="00BE5F00" w:rsidP="00F05EF9">
            <w:pPr>
              <w:ind w:left="113" w:right="113"/>
              <w:jc w:val="both"/>
              <w:rPr>
                <w:sz w:val="24"/>
                <w:szCs w:val="24"/>
              </w:rPr>
            </w:pPr>
            <w:r w:rsidRPr="00756387">
              <w:rPr>
                <w:sz w:val="24"/>
                <w:szCs w:val="24"/>
              </w:rPr>
              <w:t>Проверка предохранительного клапана</w:t>
            </w:r>
          </w:p>
          <w:p w:rsidR="00BE5F00" w:rsidRPr="00756387" w:rsidRDefault="00BE5F00" w:rsidP="00F05EF9">
            <w:pPr>
              <w:ind w:left="113" w:right="113"/>
              <w:jc w:val="both"/>
              <w:rPr>
                <w:sz w:val="24"/>
                <w:szCs w:val="24"/>
              </w:rPr>
            </w:pPr>
            <w:r w:rsidRPr="00756387">
              <w:rPr>
                <w:sz w:val="24"/>
                <w:szCs w:val="24"/>
              </w:rPr>
              <w:t>Проверка отсечного клапана</w:t>
            </w:r>
          </w:p>
          <w:p w:rsidR="00BE5F00" w:rsidRPr="00756387" w:rsidRDefault="00BE5F00" w:rsidP="00F05EF9">
            <w:pPr>
              <w:ind w:left="113" w:right="113"/>
              <w:jc w:val="both"/>
              <w:rPr>
                <w:sz w:val="24"/>
                <w:szCs w:val="24"/>
              </w:rPr>
            </w:pPr>
            <w:r w:rsidRPr="00756387">
              <w:rPr>
                <w:sz w:val="24"/>
                <w:szCs w:val="24"/>
              </w:rPr>
              <w:t xml:space="preserve">Проверка состояния подшипников и </w:t>
            </w:r>
            <w:proofErr w:type="spellStart"/>
            <w:r w:rsidRPr="00756387">
              <w:rPr>
                <w:sz w:val="24"/>
                <w:szCs w:val="24"/>
              </w:rPr>
              <w:t>клеммных</w:t>
            </w:r>
            <w:proofErr w:type="spellEnd"/>
            <w:r w:rsidRPr="00756387">
              <w:rPr>
                <w:sz w:val="24"/>
                <w:szCs w:val="24"/>
              </w:rPr>
              <w:t xml:space="preserve"> коробок ЭД маслонасосов.</w:t>
            </w:r>
          </w:p>
          <w:p w:rsidR="00BE5F00" w:rsidRPr="00756387" w:rsidRDefault="00BE5F00" w:rsidP="00F05EF9">
            <w:pPr>
              <w:ind w:left="113" w:right="113"/>
              <w:jc w:val="both"/>
              <w:rPr>
                <w:sz w:val="24"/>
                <w:szCs w:val="24"/>
              </w:rPr>
            </w:pPr>
            <w:r w:rsidRPr="00756387">
              <w:rPr>
                <w:sz w:val="24"/>
                <w:szCs w:val="24"/>
              </w:rPr>
              <w:t>Проверка состояния подшипников ЭД вентиляторов охлаждения.</w:t>
            </w:r>
          </w:p>
          <w:p w:rsidR="00BE5F00" w:rsidRPr="00756387" w:rsidRDefault="00BE5F00" w:rsidP="00F05EF9">
            <w:pPr>
              <w:ind w:left="113" w:right="113"/>
              <w:jc w:val="both"/>
              <w:rPr>
                <w:sz w:val="24"/>
                <w:szCs w:val="24"/>
              </w:rPr>
            </w:pPr>
            <w:r w:rsidRPr="00756387">
              <w:rPr>
                <w:sz w:val="24"/>
                <w:szCs w:val="24"/>
              </w:rPr>
              <w:t>Проверка состояния затворов, состояния уплотнений на трансформаторе и составных частях, обнаруженных дефектов</w:t>
            </w:r>
          </w:p>
          <w:p w:rsidR="00BE5F00" w:rsidRPr="00756387" w:rsidRDefault="00BE5F00" w:rsidP="00F05EF9">
            <w:pPr>
              <w:ind w:left="113" w:right="113"/>
              <w:jc w:val="both"/>
              <w:rPr>
                <w:sz w:val="24"/>
                <w:szCs w:val="24"/>
              </w:rPr>
            </w:pPr>
            <w:r w:rsidRPr="00756387">
              <w:rPr>
                <w:sz w:val="24"/>
                <w:szCs w:val="24"/>
              </w:rPr>
              <w:t xml:space="preserve">Проверка состояния </w:t>
            </w:r>
            <w:proofErr w:type="spellStart"/>
            <w:r w:rsidRPr="00756387">
              <w:rPr>
                <w:sz w:val="24"/>
                <w:szCs w:val="24"/>
              </w:rPr>
              <w:t>охладителей</w:t>
            </w:r>
            <w:proofErr w:type="gramStart"/>
            <w:r w:rsidRPr="00756387">
              <w:rPr>
                <w:sz w:val="24"/>
                <w:szCs w:val="24"/>
              </w:rPr>
              <w:t>,ч</w:t>
            </w:r>
            <w:proofErr w:type="gramEnd"/>
            <w:r w:rsidRPr="00756387">
              <w:rPr>
                <w:sz w:val="24"/>
                <w:szCs w:val="24"/>
              </w:rPr>
              <w:t>истка</w:t>
            </w:r>
            <w:proofErr w:type="spellEnd"/>
            <w:r w:rsidRPr="00756387">
              <w:rPr>
                <w:sz w:val="24"/>
                <w:szCs w:val="24"/>
              </w:rPr>
              <w:t xml:space="preserve"> поверхностей охладителей.</w:t>
            </w:r>
          </w:p>
          <w:p w:rsidR="00BE5F00" w:rsidRPr="00756387" w:rsidRDefault="00BE5F00" w:rsidP="00F05EF9">
            <w:pPr>
              <w:ind w:left="113" w:right="113"/>
              <w:jc w:val="both"/>
              <w:rPr>
                <w:sz w:val="24"/>
                <w:szCs w:val="24"/>
              </w:rPr>
            </w:pPr>
            <w:r w:rsidRPr="00756387">
              <w:rPr>
                <w:sz w:val="24"/>
                <w:szCs w:val="24"/>
              </w:rPr>
              <w:t>Проверка состояния и работы измерительных приборов</w:t>
            </w:r>
          </w:p>
          <w:p w:rsidR="00BE5F00" w:rsidRPr="00756387" w:rsidRDefault="00BE5F00" w:rsidP="00F05EF9">
            <w:pPr>
              <w:ind w:left="113" w:right="113"/>
              <w:jc w:val="both"/>
              <w:rPr>
                <w:sz w:val="24"/>
                <w:szCs w:val="24"/>
              </w:rPr>
            </w:pPr>
            <w:proofErr w:type="spellStart"/>
            <w:r w:rsidRPr="00756387">
              <w:rPr>
                <w:sz w:val="24"/>
                <w:szCs w:val="24"/>
              </w:rPr>
              <w:t>Расшиновка</w:t>
            </w:r>
            <w:proofErr w:type="spellEnd"/>
            <w:r w:rsidRPr="00756387">
              <w:rPr>
                <w:sz w:val="24"/>
                <w:szCs w:val="24"/>
              </w:rPr>
              <w:t xml:space="preserve"> и ошиновка трансформатора</w:t>
            </w:r>
          </w:p>
          <w:p w:rsidR="00BE5F00" w:rsidRPr="00756387" w:rsidRDefault="00BE5F00" w:rsidP="00F05EF9">
            <w:pPr>
              <w:ind w:left="113" w:right="113"/>
              <w:jc w:val="both"/>
              <w:rPr>
                <w:sz w:val="24"/>
                <w:szCs w:val="24"/>
              </w:rPr>
            </w:pPr>
            <w:r w:rsidRPr="00756387">
              <w:rPr>
                <w:sz w:val="24"/>
                <w:szCs w:val="24"/>
              </w:rPr>
              <w:t>Дегазация трансформаторного масла</w:t>
            </w:r>
          </w:p>
          <w:p w:rsidR="00BE5F00" w:rsidRPr="00756387" w:rsidRDefault="00BE5F00" w:rsidP="00F05EF9">
            <w:pPr>
              <w:ind w:left="113" w:right="113"/>
              <w:jc w:val="both"/>
              <w:rPr>
                <w:sz w:val="24"/>
                <w:szCs w:val="24"/>
              </w:rPr>
            </w:pPr>
            <w:r w:rsidRPr="00756387">
              <w:rPr>
                <w:sz w:val="24"/>
                <w:szCs w:val="24"/>
              </w:rPr>
              <w:t>Проведение эл. измерений и испытаний трансформатора, вводов ВН.</w:t>
            </w:r>
          </w:p>
          <w:p w:rsidR="00BE5F00" w:rsidRPr="00756387" w:rsidRDefault="00BE5F00" w:rsidP="00F05EF9">
            <w:pPr>
              <w:ind w:left="113" w:right="113"/>
              <w:jc w:val="both"/>
              <w:rPr>
                <w:sz w:val="24"/>
                <w:szCs w:val="24"/>
              </w:rPr>
            </w:pPr>
            <w:r w:rsidRPr="00756387">
              <w:rPr>
                <w:sz w:val="24"/>
                <w:szCs w:val="24"/>
              </w:rPr>
              <w:t xml:space="preserve">Измерение сопротивления изоляции обмоток </w:t>
            </w:r>
            <w:proofErr w:type="spellStart"/>
            <w:r w:rsidRPr="00756387">
              <w:rPr>
                <w:sz w:val="24"/>
                <w:szCs w:val="24"/>
              </w:rPr>
              <w:t>тр-ра</w:t>
            </w:r>
            <w:proofErr w:type="spellEnd"/>
            <w:r w:rsidRPr="00756387">
              <w:rPr>
                <w:sz w:val="24"/>
                <w:szCs w:val="24"/>
              </w:rPr>
              <w:t>, измерение сопротивления обмоток пост, тока вводов ВН        (R геол., Т%, С).</w:t>
            </w:r>
          </w:p>
          <w:p w:rsidR="00BE5F00" w:rsidRPr="00756387" w:rsidRDefault="00BE5F00" w:rsidP="00F05EF9">
            <w:pPr>
              <w:ind w:left="113" w:right="113"/>
              <w:jc w:val="both"/>
              <w:rPr>
                <w:sz w:val="24"/>
                <w:szCs w:val="24"/>
              </w:rPr>
            </w:pPr>
            <w:r w:rsidRPr="00756387">
              <w:rPr>
                <w:sz w:val="24"/>
                <w:szCs w:val="24"/>
              </w:rPr>
              <w:t xml:space="preserve">Отбор проб масла после ремонта, </w:t>
            </w:r>
            <w:proofErr w:type="spellStart"/>
            <w:r w:rsidRPr="00756387">
              <w:rPr>
                <w:sz w:val="24"/>
                <w:szCs w:val="24"/>
              </w:rPr>
              <w:t>химанализы</w:t>
            </w:r>
            <w:proofErr w:type="spellEnd"/>
          </w:p>
          <w:p w:rsidR="00BE5F00" w:rsidRPr="00756387" w:rsidRDefault="00BE5F00" w:rsidP="00F05EF9">
            <w:pPr>
              <w:ind w:left="113" w:right="113"/>
              <w:jc w:val="both"/>
              <w:rPr>
                <w:sz w:val="24"/>
                <w:szCs w:val="24"/>
              </w:rPr>
            </w:pPr>
            <w:r w:rsidRPr="00756387">
              <w:rPr>
                <w:sz w:val="24"/>
                <w:szCs w:val="24"/>
              </w:rPr>
              <w:t xml:space="preserve">Подготовка поверхностей </w:t>
            </w:r>
            <w:proofErr w:type="spellStart"/>
            <w:r w:rsidRPr="00756387">
              <w:rPr>
                <w:sz w:val="24"/>
                <w:szCs w:val="24"/>
              </w:rPr>
              <w:t>тр-ра</w:t>
            </w:r>
            <w:proofErr w:type="spellEnd"/>
            <w:r w:rsidRPr="00756387">
              <w:rPr>
                <w:sz w:val="24"/>
                <w:szCs w:val="24"/>
              </w:rPr>
              <w:t xml:space="preserve"> подверженных коррозии. Окраска наружных поверхностей, бака трансформатора; охладителей; расширителя; трубопроводов; ограждений; лестниц.</w:t>
            </w:r>
          </w:p>
          <w:p w:rsidR="00BE5F00" w:rsidRPr="00EA2258" w:rsidRDefault="00BE5F00" w:rsidP="00F05EF9">
            <w:pPr>
              <w:ind w:left="113" w:right="113"/>
              <w:jc w:val="both"/>
              <w:rPr>
                <w:sz w:val="24"/>
                <w:szCs w:val="24"/>
              </w:rPr>
            </w:pPr>
            <w:r w:rsidRPr="00EA2258">
              <w:rPr>
                <w:sz w:val="24"/>
                <w:szCs w:val="24"/>
              </w:rPr>
              <w:t xml:space="preserve">Текущий ремонт устройств регулирования под напряжением (далее по тексту РПН) трансформаторов включает в себя детальное обследование устройства РПН, ремонт с устранением обнаруженных дефектов и заменой дефектных узлов и деталей. Снятие круговой диаграммы. Выполнение электрических измерений и испытаний в объеме РД 34.45-51.300-97, опробование устройства РПН работе после выполнения ремонта. Сдача выполненных работ Заказчику </w:t>
            </w:r>
          </w:p>
          <w:p w:rsidR="00BE5F00" w:rsidRDefault="00BE5F00" w:rsidP="00F05EF9">
            <w:pPr>
              <w:ind w:left="113" w:right="113"/>
              <w:jc w:val="both"/>
              <w:rPr>
                <w:sz w:val="24"/>
                <w:szCs w:val="24"/>
              </w:rPr>
            </w:pPr>
            <w:r w:rsidRPr="00EA2258">
              <w:rPr>
                <w:sz w:val="24"/>
                <w:szCs w:val="24"/>
              </w:rPr>
              <w:t>После ремонта предоставить комплект отчётно-технической документации в объеме РД 34.45-51.300-97 и СО 34.04.181-2003. Выполнить уборку рабочего места с составлением соответствующего акта.</w:t>
            </w:r>
          </w:p>
          <w:p w:rsidR="00BE5F00" w:rsidRPr="00E268A4" w:rsidRDefault="00BE5F00" w:rsidP="00F05EF9">
            <w:pPr>
              <w:ind w:left="113" w:right="113"/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BE5F00" w:rsidRPr="00E268A4" w:rsidRDefault="00BE5F00" w:rsidP="00F05EF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BE5F00" w:rsidRPr="00E268A4" w:rsidRDefault="00BE5F00" w:rsidP="00F05EF9">
            <w:pPr>
              <w:jc w:val="center"/>
              <w:rPr>
                <w:sz w:val="24"/>
                <w:szCs w:val="24"/>
              </w:rPr>
            </w:pPr>
          </w:p>
        </w:tc>
      </w:tr>
      <w:tr w:rsidR="00BE5F00" w:rsidRPr="00E268A4" w:rsidTr="00F05EF9">
        <w:trPr>
          <w:trHeight w:val="450"/>
        </w:trPr>
        <w:tc>
          <w:tcPr>
            <w:tcW w:w="749" w:type="dxa"/>
            <w:vAlign w:val="center"/>
          </w:tcPr>
          <w:p w:rsidR="00BE5F00" w:rsidRPr="00E268A4" w:rsidRDefault="005F44AA" w:rsidP="00F05EF9">
            <w:pPr>
              <w:ind w:left="7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  <w:r w:rsidR="00BE5F00" w:rsidRPr="00E268A4">
              <w:rPr>
                <w:bCs/>
                <w:sz w:val="24"/>
                <w:szCs w:val="24"/>
              </w:rPr>
              <w:t>.1</w:t>
            </w:r>
          </w:p>
        </w:tc>
        <w:tc>
          <w:tcPr>
            <w:tcW w:w="7898" w:type="dxa"/>
          </w:tcPr>
          <w:p w:rsidR="00BE5F00" w:rsidRDefault="00BE5F00" w:rsidP="00F05EF9">
            <w:pPr>
              <w:rPr>
                <w:sz w:val="24"/>
                <w:szCs w:val="24"/>
              </w:rPr>
            </w:pPr>
            <w:r w:rsidRPr="00E268A4">
              <w:rPr>
                <w:sz w:val="24"/>
                <w:szCs w:val="24"/>
              </w:rPr>
              <w:t>Трансформатор</w:t>
            </w:r>
            <w:r>
              <w:rPr>
                <w:sz w:val="24"/>
                <w:szCs w:val="24"/>
              </w:rPr>
              <w:t xml:space="preserve">ы </w:t>
            </w:r>
            <w:r w:rsidRPr="00E268A4">
              <w:rPr>
                <w:sz w:val="24"/>
                <w:szCs w:val="24"/>
              </w:rPr>
              <w:t xml:space="preserve"> РТ-1, РТ-2, РТ-3</w:t>
            </w:r>
          </w:p>
          <w:p w:rsidR="00BE5F00" w:rsidRDefault="00BE5F00" w:rsidP="00F05EF9">
            <w:pPr>
              <w:rPr>
                <w:sz w:val="24"/>
                <w:szCs w:val="24"/>
              </w:rPr>
            </w:pPr>
            <w:r w:rsidRPr="00E268A4">
              <w:rPr>
                <w:sz w:val="24"/>
                <w:szCs w:val="24"/>
              </w:rPr>
              <w:t>тип ТРДН 80000/110-У1</w:t>
            </w:r>
          </w:p>
          <w:p w:rsidR="00BE5F00" w:rsidRPr="00E268A4" w:rsidRDefault="00BE5F00" w:rsidP="00F05EF9">
            <w:pPr>
              <w:rPr>
                <w:sz w:val="24"/>
                <w:szCs w:val="24"/>
              </w:rPr>
            </w:pPr>
            <w:r w:rsidRPr="00BA1E3B">
              <w:rPr>
                <w:sz w:val="24"/>
                <w:szCs w:val="24"/>
              </w:rPr>
              <w:t>Сроки ремонта</w:t>
            </w:r>
          </w:p>
        </w:tc>
        <w:tc>
          <w:tcPr>
            <w:tcW w:w="851" w:type="dxa"/>
            <w:vAlign w:val="center"/>
          </w:tcPr>
          <w:p w:rsidR="00BE5F00" w:rsidRPr="00E268A4" w:rsidRDefault="00BE5F00" w:rsidP="00F05EF9">
            <w:pPr>
              <w:jc w:val="center"/>
              <w:rPr>
                <w:bCs/>
                <w:sz w:val="24"/>
                <w:szCs w:val="24"/>
              </w:rPr>
            </w:pPr>
            <w:r w:rsidRPr="00E268A4">
              <w:rPr>
                <w:bCs/>
                <w:sz w:val="24"/>
                <w:szCs w:val="24"/>
              </w:rPr>
              <w:t>шт.</w:t>
            </w:r>
          </w:p>
        </w:tc>
        <w:tc>
          <w:tcPr>
            <w:tcW w:w="850" w:type="dxa"/>
            <w:vAlign w:val="center"/>
          </w:tcPr>
          <w:p w:rsidR="00BE5F00" w:rsidRPr="00E268A4" w:rsidRDefault="00BE5F00" w:rsidP="00F05EF9">
            <w:pPr>
              <w:jc w:val="center"/>
              <w:rPr>
                <w:bCs/>
                <w:sz w:val="24"/>
                <w:szCs w:val="24"/>
              </w:rPr>
            </w:pPr>
            <w:r w:rsidRPr="00E268A4">
              <w:rPr>
                <w:bCs/>
                <w:sz w:val="24"/>
                <w:szCs w:val="24"/>
              </w:rPr>
              <w:t>3</w:t>
            </w:r>
          </w:p>
        </w:tc>
      </w:tr>
      <w:tr w:rsidR="00BE5F00" w:rsidRPr="00E268A4" w:rsidTr="00BE5F00">
        <w:trPr>
          <w:trHeight w:val="450"/>
        </w:trPr>
        <w:tc>
          <w:tcPr>
            <w:tcW w:w="749" w:type="dxa"/>
            <w:vAlign w:val="center"/>
          </w:tcPr>
          <w:p w:rsidR="00BE5F00" w:rsidRPr="00E268A4" w:rsidRDefault="005F44AA" w:rsidP="00F05EF9">
            <w:pPr>
              <w:ind w:left="7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  <w:r w:rsidR="00BE5F00" w:rsidRPr="00E268A4">
              <w:rPr>
                <w:bCs/>
                <w:sz w:val="24"/>
                <w:szCs w:val="24"/>
              </w:rPr>
              <w:t>.1.1</w:t>
            </w:r>
          </w:p>
        </w:tc>
        <w:tc>
          <w:tcPr>
            <w:tcW w:w="7898" w:type="dxa"/>
            <w:vAlign w:val="center"/>
          </w:tcPr>
          <w:p w:rsidR="00BE5F00" w:rsidRPr="00E268A4" w:rsidRDefault="00BE5F00" w:rsidP="00F05EF9">
            <w:pPr>
              <w:rPr>
                <w:sz w:val="24"/>
                <w:szCs w:val="24"/>
              </w:rPr>
            </w:pPr>
            <w:r w:rsidRPr="00E268A4">
              <w:rPr>
                <w:sz w:val="24"/>
                <w:szCs w:val="24"/>
              </w:rPr>
              <w:t xml:space="preserve">РПН  </w:t>
            </w:r>
          </w:p>
        </w:tc>
        <w:tc>
          <w:tcPr>
            <w:tcW w:w="851" w:type="dxa"/>
            <w:vAlign w:val="center"/>
          </w:tcPr>
          <w:p w:rsidR="00BE5F00" w:rsidRPr="00E268A4" w:rsidRDefault="00BE5F00" w:rsidP="00BE5F00">
            <w:pPr>
              <w:jc w:val="center"/>
              <w:rPr>
                <w:bCs/>
                <w:sz w:val="24"/>
                <w:szCs w:val="24"/>
              </w:rPr>
            </w:pPr>
            <w:r w:rsidRPr="00E268A4">
              <w:rPr>
                <w:bCs/>
                <w:sz w:val="24"/>
                <w:szCs w:val="24"/>
              </w:rPr>
              <w:t>шт.</w:t>
            </w:r>
          </w:p>
        </w:tc>
        <w:tc>
          <w:tcPr>
            <w:tcW w:w="850" w:type="dxa"/>
            <w:vAlign w:val="center"/>
          </w:tcPr>
          <w:p w:rsidR="00BE5F00" w:rsidRPr="00E268A4" w:rsidRDefault="00BE5F00" w:rsidP="00BE5F00">
            <w:pPr>
              <w:jc w:val="center"/>
              <w:rPr>
                <w:bCs/>
                <w:sz w:val="24"/>
                <w:szCs w:val="24"/>
              </w:rPr>
            </w:pPr>
            <w:r w:rsidRPr="00E268A4">
              <w:rPr>
                <w:bCs/>
                <w:sz w:val="24"/>
                <w:szCs w:val="24"/>
              </w:rPr>
              <w:t>3</w:t>
            </w:r>
          </w:p>
        </w:tc>
      </w:tr>
      <w:tr w:rsidR="00BE5F00" w:rsidRPr="00E268A4" w:rsidTr="00F05EF9">
        <w:trPr>
          <w:trHeight w:val="450"/>
        </w:trPr>
        <w:tc>
          <w:tcPr>
            <w:tcW w:w="749" w:type="dxa"/>
            <w:vAlign w:val="center"/>
          </w:tcPr>
          <w:p w:rsidR="00BE5F00" w:rsidRPr="00E268A4" w:rsidRDefault="005F44AA" w:rsidP="00F05EF9">
            <w:pPr>
              <w:ind w:left="7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  <w:r w:rsidR="00BE5F00" w:rsidRPr="00E268A4">
              <w:rPr>
                <w:bCs/>
                <w:sz w:val="24"/>
                <w:szCs w:val="24"/>
              </w:rPr>
              <w:t>.2</w:t>
            </w:r>
          </w:p>
        </w:tc>
        <w:tc>
          <w:tcPr>
            <w:tcW w:w="7898" w:type="dxa"/>
          </w:tcPr>
          <w:p w:rsidR="00BE5F00" w:rsidRDefault="00BE5F00" w:rsidP="00F05EF9">
            <w:pPr>
              <w:rPr>
                <w:sz w:val="24"/>
                <w:szCs w:val="24"/>
              </w:rPr>
            </w:pPr>
            <w:r w:rsidRPr="00E268A4">
              <w:rPr>
                <w:sz w:val="24"/>
                <w:szCs w:val="24"/>
              </w:rPr>
              <w:t xml:space="preserve">Трансформатор ПРТСН </w:t>
            </w:r>
          </w:p>
          <w:p w:rsidR="00BE5F00" w:rsidRDefault="00BE5F00" w:rsidP="00F05EF9">
            <w:pPr>
              <w:rPr>
                <w:sz w:val="24"/>
                <w:szCs w:val="24"/>
              </w:rPr>
            </w:pPr>
            <w:r w:rsidRPr="00E268A4">
              <w:rPr>
                <w:sz w:val="24"/>
                <w:szCs w:val="24"/>
              </w:rPr>
              <w:t>тип  ТРДН-25000/110-У1</w:t>
            </w:r>
          </w:p>
          <w:p w:rsidR="00BE5F00" w:rsidRPr="00E268A4" w:rsidRDefault="00BE5F00" w:rsidP="00F05EF9">
            <w:pPr>
              <w:rPr>
                <w:sz w:val="24"/>
                <w:szCs w:val="24"/>
              </w:rPr>
            </w:pPr>
            <w:r w:rsidRPr="00BA1E3B">
              <w:rPr>
                <w:sz w:val="24"/>
                <w:szCs w:val="24"/>
              </w:rPr>
              <w:t>Сроки ремонта</w:t>
            </w:r>
          </w:p>
        </w:tc>
        <w:tc>
          <w:tcPr>
            <w:tcW w:w="851" w:type="dxa"/>
            <w:vAlign w:val="center"/>
          </w:tcPr>
          <w:p w:rsidR="00BE5F00" w:rsidRPr="00E268A4" w:rsidRDefault="00BE5F00" w:rsidP="00F05EF9">
            <w:pPr>
              <w:jc w:val="center"/>
              <w:rPr>
                <w:bCs/>
                <w:sz w:val="24"/>
                <w:szCs w:val="24"/>
              </w:rPr>
            </w:pPr>
            <w:proofErr w:type="spellStart"/>
            <w:proofErr w:type="gramStart"/>
            <w:r w:rsidRPr="00E268A4">
              <w:rPr>
                <w:bCs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vAlign w:val="center"/>
          </w:tcPr>
          <w:p w:rsidR="00BE5F00" w:rsidRPr="00E268A4" w:rsidRDefault="00BE5F00" w:rsidP="00F05EF9">
            <w:pPr>
              <w:jc w:val="center"/>
              <w:rPr>
                <w:bCs/>
                <w:sz w:val="24"/>
                <w:szCs w:val="24"/>
              </w:rPr>
            </w:pPr>
            <w:r w:rsidRPr="00E268A4">
              <w:rPr>
                <w:bCs/>
                <w:sz w:val="24"/>
                <w:szCs w:val="24"/>
              </w:rPr>
              <w:t>1</w:t>
            </w:r>
          </w:p>
        </w:tc>
      </w:tr>
      <w:tr w:rsidR="00BE5F00" w:rsidRPr="00E268A4" w:rsidTr="00F05EF9">
        <w:trPr>
          <w:trHeight w:val="450"/>
        </w:trPr>
        <w:tc>
          <w:tcPr>
            <w:tcW w:w="749" w:type="dxa"/>
            <w:vAlign w:val="center"/>
          </w:tcPr>
          <w:p w:rsidR="00BE5F00" w:rsidRPr="00E268A4" w:rsidRDefault="005F44AA" w:rsidP="00F05EF9">
            <w:pPr>
              <w:ind w:left="7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  <w:r w:rsidR="00BE5F00" w:rsidRPr="00E268A4">
              <w:rPr>
                <w:bCs/>
                <w:sz w:val="24"/>
                <w:szCs w:val="24"/>
              </w:rPr>
              <w:t>.2.1</w:t>
            </w:r>
          </w:p>
        </w:tc>
        <w:tc>
          <w:tcPr>
            <w:tcW w:w="7898" w:type="dxa"/>
            <w:vAlign w:val="center"/>
          </w:tcPr>
          <w:p w:rsidR="00BE5F00" w:rsidRPr="00E268A4" w:rsidRDefault="00BE5F00" w:rsidP="00F05EF9">
            <w:pPr>
              <w:rPr>
                <w:sz w:val="24"/>
                <w:szCs w:val="24"/>
                <w:lang w:val="en-US"/>
              </w:rPr>
            </w:pPr>
            <w:r w:rsidRPr="00E268A4">
              <w:rPr>
                <w:sz w:val="24"/>
                <w:szCs w:val="24"/>
              </w:rPr>
              <w:t>РПН</w:t>
            </w:r>
            <w:r w:rsidRPr="00E268A4">
              <w:rPr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851" w:type="dxa"/>
            <w:vAlign w:val="center"/>
          </w:tcPr>
          <w:p w:rsidR="00BE5F00" w:rsidRPr="00E268A4" w:rsidRDefault="00BE5F00" w:rsidP="00F05EF9">
            <w:pPr>
              <w:jc w:val="center"/>
              <w:rPr>
                <w:bCs/>
                <w:sz w:val="24"/>
                <w:szCs w:val="24"/>
              </w:rPr>
            </w:pPr>
            <w:r w:rsidRPr="00E268A4">
              <w:rPr>
                <w:bCs/>
                <w:sz w:val="24"/>
                <w:szCs w:val="24"/>
              </w:rPr>
              <w:t>шт.</w:t>
            </w:r>
          </w:p>
        </w:tc>
        <w:tc>
          <w:tcPr>
            <w:tcW w:w="850" w:type="dxa"/>
            <w:vAlign w:val="center"/>
          </w:tcPr>
          <w:p w:rsidR="00BE5F00" w:rsidRPr="00E268A4" w:rsidRDefault="00BE5F00" w:rsidP="00F05EF9">
            <w:pPr>
              <w:jc w:val="center"/>
              <w:rPr>
                <w:bCs/>
                <w:sz w:val="24"/>
                <w:szCs w:val="24"/>
              </w:rPr>
            </w:pPr>
            <w:r w:rsidRPr="00E268A4">
              <w:rPr>
                <w:bCs/>
                <w:sz w:val="24"/>
                <w:szCs w:val="24"/>
              </w:rPr>
              <w:t>1</w:t>
            </w:r>
          </w:p>
        </w:tc>
      </w:tr>
      <w:tr w:rsidR="00BE5F00" w:rsidRPr="00E268A4" w:rsidTr="00F05EF9">
        <w:trPr>
          <w:trHeight w:val="450"/>
        </w:trPr>
        <w:tc>
          <w:tcPr>
            <w:tcW w:w="749" w:type="dxa"/>
            <w:vAlign w:val="center"/>
          </w:tcPr>
          <w:p w:rsidR="00BE5F00" w:rsidRPr="00E268A4" w:rsidRDefault="005F44AA" w:rsidP="00F05EF9">
            <w:pPr>
              <w:ind w:left="7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  <w:r w:rsidR="00BE5F00" w:rsidRPr="00E268A4">
              <w:rPr>
                <w:bCs/>
                <w:sz w:val="24"/>
                <w:szCs w:val="24"/>
              </w:rPr>
              <w:t>.3</w:t>
            </w:r>
          </w:p>
        </w:tc>
        <w:tc>
          <w:tcPr>
            <w:tcW w:w="7898" w:type="dxa"/>
          </w:tcPr>
          <w:p w:rsidR="00BE5F00" w:rsidRDefault="00BE5F00" w:rsidP="00F05EF9">
            <w:pPr>
              <w:rPr>
                <w:sz w:val="24"/>
                <w:szCs w:val="24"/>
              </w:rPr>
            </w:pPr>
            <w:r w:rsidRPr="00E268A4">
              <w:rPr>
                <w:sz w:val="24"/>
                <w:szCs w:val="24"/>
              </w:rPr>
              <w:t>Трансформатор ТО-1-1</w:t>
            </w:r>
            <w:r>
              <w:rPr>
                <w:sz w:val="24"/>
                <w:szCs w:val="24"/>
              </w:rPr>
              <w:t xml:space="preserve"> </w:t>
            </w:r>
          </w:p>
          <w:p w:rsidR="00BE5F00" w:rsidRDefault="00BE5F00" w:rsidP="00F05EF9">
            <w:pPr>
              <w:rPr>
                <w:sz w:val="24"/>
                <w:szCs w:val="24"/>
              </w:rPr>
            </w:pPr>
            <w:r w:rsidRPr="00E268A4">
              <w:rPr>
                <w:sz w:val="24"/>
                <w:szCs w:val="24"/>
              </w:rPr>
              <w:t>тип ТРДНС -25000/15-У1</w:t>
            </w:r>
          </w:p>
          <w:p w:rsidR="00BE5F00" w:rsidRPr="00E268A4" w:rsidRDefault="00BE5F00" w:rsidP="00F05EF9">
            <w:pPr>
              <w:rPr>
                <w:sz w:val="24"/>
                <w:szCs w:val="24"/>
              </w:rPr>
            </w:pPr>
            <w:r w:rsidRPr="00BA1E3B">
              <w:rPr>
                <w:sz w:val="24"/>
                <w:szCs w:val="24"/>
              </w:rPr>
              <w:t>Сроки ремонта</w:t>
            </w:r>
          </w:p>
        </w:tc>
        <w:tc>
          <w:tcPr>
            <w:tcW w:w="851" w:type="dxa"/>
            <w:vAlign w:val="center"/>
          </w:tcPr>
          <w:p w:rsidR="00BE5F00" w:rsidRPr="00E268A4" w:rsidRDefault="00BE5F00" w:rsidP="00F05EF9">
            <w:pPr>
              <w:jc w:val="center"/>
              <w:rPr>
                <w:bCs/>
                <w:sz w:val="24"/>
                <w:szCs w:val="24"/>
              </w:rPr>
            </w:pPr>
            <w:r w:rsidRPr="00E268A4">
              <w:rPr>
                <w:bCs/>
                <w:sz w:val="24"/>
                <w:szCs w:val="24"/>
              </w:rPr>
              <w:t>шт.</w:t>
            </w:r>
          </w:p>
        </w:tc>
        <w:tc>
          <w:tcPr>
            <w:tcW w:w="850" w:type="dxa"/>
            <w:vAlign w:val="center"/>
          </w:tcPr>
          <w:p w:rsidR="00BE5F00" w:rsidRPr="00E268A4" w:rsidRDefault="00BE5F00" w:rsidP="00F05EF9">
            <w:pPr>
              <w:jc w:val="center"/>
              <w:rPr>
                <w:bCs/>
                <w:sz w:val="24"/>
                <w:szCs w:val="24"/>
              </w:rPr>
            </w:pPr>
            <w:r w:rsidRPr="00E268A4">
              <w:rPr>
                <w:bCs/>
                <w:sz w:val="24"/>
                <w:szCs w:val="24"/>
              </w:rPr>
              <w:t>1</w:t>
            </w:r>
          </w:p>
        </w:tc>
      </w:tr>
      <w:tr w:rsidR="00BE5F00" w:rsidRPr="00E268A4" w:rsidTr="00F05EF9">
        <w:trPr>
          <w:trHeight w:val="450"/>
        </w:trPr>
        <w:tc>
          <w:tcPr>
            <w:tcW w:w="749" w:type="dxa"/>
            <w:vAlign w:val="center"/>
          </w:tcPr>
          <w:p w:rsidR="00BE5F00" w:rsidRPr="00E268A4" w:rsidRDefault="005F44AA" w:rsidP="00F05EF9">
            <w:pPr>
              <w:ind w:left="7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  <w:r w:rsidR="00BE5F00" w:rsidRPr="00E268A4">
              <w:rPr>
                <w:bCs/>
                <w:sz w:val="24"/>
                <w:szCs w:val="24"/>
              </w:rPr>
              <w:t>.3.1</w:t>
            </w:r>
          </w:p>
        </w:tc>
        <w:tc>
          <w:tcPr>
            <w:tcW w:w="7898" w:type="dxa"/>
            <w:vAlign w:val="center"/>
          </w:tcPr>
          <w:p w:rsidR="00BE5F00" w:rsidRPr="00E268A4" w:rsidRDefault="00BE5F00" w:rsidP="00F05EF9">
            <w:pPr>
              <w:rPr>
                <w:sz w:val="24"/>
                <w:szCs w:val="24"/>
                <w:lang w:val="en-US"/>
              </w:rPr>
            </w:pPr>
            <w:r w:rsidRPr="00E268A4">
              <w:rPr>
                <w:sz w:val="24"/>
                <w:szCs w:val="24"/>
              </w:rPr>
              <w:t>РПН</w:t>
            </w:r>
            <w:r w:rsidRPr="00E268A4">
              <w:rPr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851" w:type="dxa"/>
            <w:vAlign w:val="center"/>
          </w:tcPr>
          <w:p w:rsidR="00BE5F00" w:rsidRPr="00E268A4" w:rsidRDefault="00BE5F00" w:rsidP="00F05EF9">
            <w:pPr>
              <w:jc w:val="center"/>
              <w:rPr>
                <w:bCs/>
                <w:sz w:val="24"/>
                <w:szCs w:val="24"/>
              </w:rPr>
            </w:pPr>
            <w:r w:rsidRPr="00E268A4">
              <w:rPr>
                <w:bCs/>
                <w:sz w:val="24"/>
                <w:szCs w:val="24"/>
              </w:rPr>
              <w:t>шт.</w:t>
            </w:r>
          </w:p>
        </w:tc>
        <w:tc>
          <w:tcPr>
            <w:tcW w:w="850" w:type="dxa"/>
            <w:vAlign w:val="center"/>
          </w:tcPr>
          <w:p w:rsidR="00BE5F00" w:rsidRPr="00E268A4" w:rsidRDefault="00BE5F00" w:rsidP="00F05EF9">
            <w:pPr>
              <w:jc w:val="center"/>
              <w:rPr>
                <w:bCs/>
                <w:sz w:val="24"/>
                <w:szCs w:val="24"/>
              </w:rPr>
            </w:pPr>
            <w:r w:rsidRPr="00E268A4">
              <w:rPr>
                <w:bCs/>
                <w:sz w:val="24"/>
                <w:szCs w:val="24"/>
              </w:rPr>
              <w:t>1</w:t>
            </w:r>
          </w:p>
        </w:tc>
      </w:tr>
      <w:tr w:rsidR="00BE5F00" w:rsidRPr="00E268A4" w:rsidTr="00F05EF9">
        <w:trPr>
          <w:trHeight w:val="450"/>
        </w:trPr>
        <w:tc>
          <w:tcPr>
            <w:tcW w:w="749" w:type="dxa"/>
            <w:vAlign w:val="center"/>
          </w:tcPr>
          <w:p w:rsidR="00BE5F00" w:rsidRPr="00E268A4" w:rsidRDefault="005F44AA" w:rsidP="00F05EF9">
            <w:pPr>
              <w:ind w:left="7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  <w:r w:rsidR="00BE5F00" w:rsidRPr="00E268A4">
              <w:rPr>
                <w:bCs/>
                <w:sz w:val="24"/>
                <w:szCs w:val="24"/>
              </w:rPr>
              <w:t>.4</w:t>
            </w:r>
          </w:p>
        </w:tc>
        <w:tc>
          <w:tcPr>
            <w:tcW w:w="7898" w:type="dxa"/>
          </w:tcPr>
          <w:p w:rsidR="00BE5F00" w:rsidRDefault="00BE5F00" w:rsidP="00F05EF9">
            <w:pPr>
              <w:rPr>
                <w:sz w:val="24"/>
                <w:szCs w:val="24"/>
              </w:rPr>
            </w:pPr>
            <w:r w:rsidRPr="00E268A4">
              <w:rPr>
                <w:sz w:val="24"/>
                <w:szCs w:val="24"/>
              </w:rPr>
              <w:t>Трансформатор ТО-2-1</w:t>
            </w:r>
          </w:p>
          <w:p w:rsidR="00BE5F00" w:rsidRDefault="00BE5F00" w:rsidP="00F05EF9">
            <w:pPr>
              <w:rPr>
                <w:sz w:val="24"/>
                <w:szCs w:val="24"/>
              </w:rPr>
            </w:pPr>
            <w:r w:rsidRPr="00E268A4">
              <w:rPr>
                <w:sz w:val="24"/>
                <w:szCs w:val="24"/>
              </w:rPr>
              <w:t xml:space="preserve"> типа ТРДНС -25000/15-У1</w:t>
            </w:r>
          </w:p>
          <w:p w:rsidR="00BE5F00" w:rsidRPr="00E268A4" w:rsidRDefault="00BE5F00" w:rsidP="00F05EF9">
            <w:pPr>
              <w:rPr>
                <w:sz w:val="24"/>
                <w:szCs w:val="24"/>
              </w:rPr>
            </w:pPr>
            <w:r w:rsidRPr="00BA1E3B">
              <w:rPr>
                <w:sz w:val="24"/>
                <w:szCs w:val="24"/>
              </w:rPr>
              <w:t>Сроки ремонта</w:t>
            </w:r>
          </w:p>
        </w:tc>
        <w:tc>
          <w:tcPr>
            <w:tcW w:w="851" w:type="dxa"/>
            <w:vAlign w:val="center"/>
          </w:tcPr>
          <w:p w:rsidR="00BE5F00" w:rsidRPr="00E268A4" w:rsidRDefault="00BE5F00" w:rsidP="00F05EF9">
            <w:pPr>
              <w:jc w:val="center"/>
              <w:rPr>
                <w:bCs/>
                <w:sz w:val="24"/>
                <w:szCs w:val="24"/>
              </w:rPr>
            </w:pPr>
            <w:r w:rsidRPr="00E268A4">
              <w:rPr>
                <w:bCs/>
                <w:sz w:val="24"/>
                <w:szCs w:val="24"/>
              </w:rPr>
              <w:t>шт.</w:t>
            </w:r>
          </w:p>
        </w:tc>
        <w:tc>
          <w:tcPr>
            <w:tcW w:w="850" w:type="dxa"/>
            <w:vAlign w:val="center"/>
          </w:tcPr>
          <w:p w:rsidR="00BE5F00" w:rsidRPr="00E268A4" w:rsidRDefault="00BE5F00" w:rsidP="00F05EF9">
            <w:pPr>
              <w:jc w:val="center"/>
              <w:rPr>
                <w:bCs/>
                <w:sz w:val="24"/>
                <w:szCs w:val="24"/>
              </w:rPr>
            </w:pPr>
            <w:r w:rsidRPr="00E268A4">
              <w:rPr>
                <w:bCs/>
                <w:sz w:val="24"/>
                <w:szCs w:val="24"/>
              </w:rPr>
              <w:t>1</w:t>
            </w:r>
          </w:p>
        </w:tc>
      </w:tr>
      <w:tr w:rsidR="00BE5F00" w:rsidRPr="00E268A4" w:rsidTr="00F05EF9">
        <w:trPr>
          <w:trHeight w:val="450"/>
        </w:trPr>
        <w:tc>
          <w:tcPr>
            <w:tcW w:w="749" w:type="dxa"/>
            <w:vAlign w:val="center"/>
          </w:tcPr>
          <w:p w:rsidR="00BE5F00" w:rsidRPr="00E268A4" w:rsidRDefault="005F44AA" w:rsidP="00F05EF9">
            <w:pPr>
              <w:ind w:left="7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  <w:r w:rsidR="00BE5F00" w:rsidRPr="00E268A4">
              <w:rPr>
                <w:bCs/>
                <w:sz w:val="24"/>
                <w:szCs w:val="24"/>
              </w:rPr>
              <w:t>.4.1</w:t>
            </w:r>
          </w:p>
        </w:tc>
        <w:tc>
          <w:tcPr>
            <w:tcW w:w="7898" w:type="dxa"/>
            <w:vAlign w:val="center"/>
          </w:tcPr>
          <w:p w:rsidR="00BE5F00" w:rsidRPr="00E268A4" w:rsidRDefault="00BE5F00" w:rsidP="00F05EF9">
            <w:pPr>
              <w:rPr>
                <w:sz w:val="24"/>
                <w:szCs w:val="24"/>
              </w:rPr>
            </w:pPr>
            <w:r w:rsidRPr="00E268A4">
              <w:rPr>
                <w:sz w:val="24"/>
                <w:szCs w:val="24"/>
              </w:rPr>
              <w:t xml:space="preserve">РПН </w:t>
            </w:r>
          </w:p>
        </w:tc>
        <w:tc>
          <w:tcPr>
            <w:tcW w:w="851" w:type="dxa"/>
            <w:vAlign w:val="center"/>
          </w:tcPr>
          <w:p w:rsidR="00BE5F00" w:rsidRPr="00E268A4" w:rsidRDefault="00BE5F00" w:rsidP="00F05EF9">
            <w:pPr>
              <w:jc w:val="center"/>
              <w:rPr>
                <w:bCs/>
                <w:sz w:val="24"/>
                <w:szCs w:val="24"/>
              </w:rPr>
            </w:pPr>
            <w:r w:rsidRPr="00E268A4">
              <w:rPr>
                <w:bCs/>
                <w:sz w:val="24"/>
                <w:szCs w:val="24"/>
              </w:rPr>
              <w:t>шт.</w:t>
            </w:r>
          </w:p>
        </w:tc>
        <w:tc>
          <w:tcPr>
            <w:tcW w:w="850" w:type="dxa"/>
            <w:vAlign w:val="center"/>
          </w:tcPr>
          <w:p w:rsidR="00BE5F00" w:rsidRPr="00E268A4" w:rsidRDefault="00BE5F00" w:rsidP="00F05EF9">
            <w:pPr>
              <w:jc w:val="center"/>
              <w:rPr>
                <w:bCs/>
                <w:sz w:val="24"/>
                <w:szCs w:val="24"/>
              </w:rPr>
            </w:pPr>
            <w:r w:rsidRPr="00E268A4">
              <w:rPr>
                <w:bCs/>
                <w:sz w:val="24"/>
                <w:szCs w:val="24"/>
              </w:rPr>
              <w:t>1</w:t>
            </w:r>
          </w:p>
        </w:tc>
      </w:tr>
    </w:tbl>
    <w:p w:rsidR="005260C0" w:rsidRPr="00E268A4" w:rsidRDefault="005260C0" w:rsidP="005C11EE">
      <w:pPr>
        <w:suppressAutoHyphens/>
        <w:ind w:firstLine="567"/>
        <w:rPr>
          <w:sz w:val="24"/>
          <w:szCs w:val="24"/>
        </w:rPr>
      </w:pPr>
      <w:r w:rsidRPr="00E268A4">
        <w:rPr>
          <w:sz w:val="24"/>
          <w:szCs w:val="24"/>
        </w:rPr>
        <w:lastRenderedPageBreak/>
        <w:t>Уточненные объемы работ передаются подрядчику в сроки, установленные СО 34.04.181-2003.</w:t>
      </w:r>
    </w:p>
    <w:p w:rsidR="00E96ED8" w:rsidRPr="00E96ED8" w:rsidRDefault="00E96ED8" w:rsidP="004B2AEF">
      <w:pPr>
        <w:widowControl/>
        <w:numPr>
          <w:ilvl w:val="1"/>
          <w:numId w:val="13"/>
        </w:numPr>
        <w:tabs>
          <w:tab w:val="left" w:pos="1134"/>
        </w:tabs>
        <w:autoSpaceDE/>
        <w:autoSpaceDN/>
        <w:adjustRightInd/>
        <w:jc w:val="both"/>
        <w:rPr>
          <w:b/>
          <w:bCs/>
          <w:sz w:val="24"/>
          <w:szCs w:val="24"/>
        </w:rPr>
      </w:pPr>
      <w:r w:rsidRPr="00E96ED8">
        <w:rPr>
          <w:b/>
          <w:bCs/>
          <w:sz w:val="24"/>
          <w:szCs w:val="24"/>
        </w:rPr>
        <w:t>Требования к организации работ:</w:t>
      </w:r>
    </w:p>
    <w:p w:rsidR="00E96ED8" w:rsidRPr="005971F7" w:rsidRDefault="00E96ED8" w:rsidP="004B2AEF">
      <w:pPr>
        <w:pStyle w:val="2"/>
        <w:numPr>
          <w:ilvl w:val="0"/>
          <w:numId w:val="14"/>
        </w:numPr>
        <w:suppressAutoHyphens w:val="0"/>
        <w:spacing w:before="0" w:after="0"/>
        <w:rPr>
          <w:b w:val="0"/>
          <w:bCs/>
          <w:iCs/>
          <w:sz w:val="24"/>
          <w:szCs w:val="24"/>
        </w:rPr>
      </w:pPr>
      <w:r w:rsidRPr="005971F7">
        <w:rPr>
          <w:b w:val="0"/>
          <w:bCs/>
          <w:iCs/>
          <w:sz w:val="24"/>
          <w:szCs w:val="24"/>
        </w:rPr>
        <w:t xml:space="preserve">Работы должны быть организованы согласно п.п. 2.8…2.9 </w:t>
      </w:r>
      <w:r w:rsidR="00EC3FD5">
        <w:rPr>
          <w:b w:val="0"/>
          <w:bCs/>
          <w:iCs/>
          <w:sz w:val="24"/>
          <w:szCs w:val="24"/>
        </w:rPr>
        <w:t>«</w:t>
      </w:r>
      <w:r w:rsidRPr="005971F7">
        <w:rPr>
          <w:b w:val="0"/>
          <w:bCs/>
          <w:iCs/>
          <w:sz w:val="24"/>
          <w:szCs w:val="24"/>
        </w:rPr>
        <w:t>Правил организации технического обслуживания и ремонта оборудования, зданий и сооружений электростанций и сетей</w:t>
      </w:r>
      <w:r w:rsidR="00EC3FD5">
        <w:rPr>
          <w:b w:val="0"/>
          <w:bCs/>
          <w:iCs/>
          <w:sz w:val="24"/>
          <w:szCs w:val="24"/>
        </w:rPr>
        <w:t>»</w:t>
      </w:r>
      <w:r w:rsidRPr="005971F7">
        <w:rPr>
          <w:b w:val="0"/>
          <w:bCs/>
          <w:iCs/>
          <w:sz w:val="24"/>
          <w:szCs w:val="24"/>
        </w:rPr>
        <w:t xml:space="preserve"> (СО 34.04.181-2003);</w:t>
      </w:r>
    </w:p>
    <w:p w:rsidR="00E96ED8" w:rsidRPr="005971F7" w:rsidRDefault="00E96ED8" w:rsidP="004B2AEF">
      <w:pPr>
        <w:pStyle w:val="2"/>
        <w:numPr>
          <w:ilvl w:val="0"/>
          <w:numId w:val="14"/>
        </w:numPr>
        <w:suppressAutoHyphens w:val="0"/>
        <w:spacing w:before="0" w:after="0"/>
        <w:rPr>
          <w:b w:val="0"/>
          <w:bCs/>
          <w:iCs/>
          <w:sz w:val="24"/>
          <w:szCs w:val="24"/>
        </w:rPr>
      </w:pPr>
      <w:r w:rsidRPr="005971F7">
        <w:rPr>
          <w:b w:val="0"/>
          <w:bCs/>
          <w:iCs/>
          <w:sz w:val="24"/>
          <w:szCs w:val="24"/>
        </w:rPr>
        <w:t>Подрядчик должен обеспечить выполнение работ в соответствии с согласованным графиком.</w:t>
      </w:r>
    </w:p>
    <w:p w:rsidR="00E96ED8" w:rsidRPr="00E96ED8" w:rsidRDefault="00E96ED8" w:rsidP="00E96ED8">
      <w:pPr>
        <w:ind w:firstLine="426"/>
        <w:rPr>
          <w:sz w:val="24"/>
          <w:szCs w:val="24"/>
        </w:rPr>
      </w:pPr>
      <w:r w:rsidRPr="00E96ED8">
        <w:rPr>
          <w:sz w:val="24"/>
          <w:szCs w:val="24"/>
        </w:rPr>
        <w:t xml:space="preserve"> </w:t>
      </w:r>
    </w:p>
    <w:p w:rsidR="00E96ED8" w:rsidRPr="00E96ED8" w:rsidRDefault="00E96ED8" w:rsidP="004B2AEF">
      <w:pPr>
        <w:widowControl/>
        <w:numPr>
          <w:ilvl w:val="1"/>
          <w:numId w:val="13"/>
        </w:numPr>
        <w:tabs>
          <w:tab w:val="left" w:pos="1134"/>
        </w:tabs>
        <w:autoSpaceDE/>
        <w:autoSpaceDN/>
        <w:adjustRightInd/>
        <w:jc w:val="both"/>
        <w:rPr>
          <w:b/>
          <w:bCs/>
          <w:sz w:val="24"/>
          <w:szCs w:val="24"/>
        </w:rPr>
      </w:pPr>
      <w:r w:rsidRPr="00E96ED8">
        <w:rPr>
          <w:b/>
          <w:bCs/>
          <w:sz w:val="24"/>
          <w:szCs w:val="24"/>
        </w:rPr>
        <w:t>Требования к  оформлению ремонтной документации:</w:t>
      </w:r>
    </w:p>
    <w:p w:rsidR="00EC3FD5" w:rsidRPr="005971F7" w:rsidRDefault="00EC3FD5" w:rsidP="00EC3FD5">
      <w:pPr>
        <w:pStyle w:val="2"/>
        <w:numPr>
          <w:ilvl w:val="0"/>
          <w:numId w:val="14"/>
        </w:numPr>
        <w:suppressAutoHyphens w:val="0"/>
        <w:spacing w:before="0" w:after="0"/>
        <w:rPr>
          <w:b w:val="0"/>
          <w:bCs/>
          <w:iCs/>
          <w:sz w:val="24"/>
          <w:szCs w:val="24"/>
        </w:rPr>
      </w:pPr>
      <w:r w:rsidRPr="005971F7">
        <w:rPr>
          <w:b w:val="0"/>
          <w:bCs/>
          <w:iCs/>
          <w:sz w:val="24"/>
          <w:szCs w:val="24"/>
        </w:rPr>
        <w:t>При сдаче-приемке выполненных работ Подрядчик должен пред</w:t>
      </w:r>
      <w:r>
        <w:rPr>
          <w:b w:val="0"/>
          <w:bCs/>
          <w:iCs/>
          <w:sz w:val="24"/>
          <w:szCs w:val="24"/>
        </w:rPr>
        <w:t>о</w:t>
      </w:r>
      <w:r w:rsidRPr="005971F7">
        <w:rPr>
          <w:b w:val="0"/>
          <w:bCs/>
          <w:iCs/>
          <w:sz w:val="24"/>
          <w:szCs w:val="24"/>
        </w:rPr>
        <w:t xml:space="preserve">ставлять Заказчику ремонтную документацию (как на бумажном носителе, так и в электронном виде) </w:t>
      </w:r>
      <w:r>
        <w:rPr>
          <w:b w:val="0"/>
          <w:bCs/>
          <w:iCs/>
          <w:sz w:val="24"/>
          <w:szCs w:val="24"/>
        </w:rPr>
        <w:t xml:space="preserve">в </w:t>
      </w:r>
      <w:r w:rsidRPr="005971F7">
        <w:rPr>
          <w:b w:val="0"/>
          <w:bCs/>
          <w:iCs/>
          <w:sz w:val="24"/>
          <w:szCs w:val="24"/>
        </w:rPr>
        <w:t>со</w:t>
      </w:r>
      <w:r>
        <w:rPr>
          <w:b w:val="0"/>
          <w:bCs/>
          <w:iCs/>
          <w:sz w:val="24"/>
          <w:szCs w:val="24"/>
        </w:rPr>
        <w:t>ответствии с «</w:t>
      </w:r>
      <w:r w:rsidRPr="005971F7">
        <w:rPr>
          <w:b w:val="0"/>
          <w:bCs/>
          <w:iCs/>
          <w:sz w:val="24"/>
          <w:szCs w:val="24"/>
        </w:rPr>
        <w:t>Правилам</w:t>
      </w:r>
      <w:r>
        <w:rPr>
          <w:b w:val="0"/>
          <w:bCs/>
          <w:iCs/>
          <w:sz w:val="24"/>
          <w:szCs w:val="24"/>
        </w:rPr>
        <w:t>и</w:t>
      </w:r>
      <w:r w:rsidRPr="005971F7">
        <w:rPr>
          <w:b w:val="0"/>
          <w:bCs/>
          <w:iCs/>
          <w:sz w:val="24"/>
          <w:szCs w:val="24"/>
        </w:rPr>
        <w:t xml:space="preserve"> организации технического обслуживания и ремонта оборудования, зданий и сооружений электростанций и сетей</w:t>
      </w:r>
      <w:r>
        <w:rPr>
          <w:b w:val="0"/>
          <w:bCs/>
          <w:iCs/>
          <w:sz w:val="24"/>
          <w:szCs w:val="24"/>
        </w:rPr>
        <w:t>»</w:t>
      </w:r>
      <w:r w:rsidRPr="005971F7">
        <w:rPr>
          <w:b w:val="0"/>
          <w:bCs/>
          <w:iCs/>
          <w:sz w:val="24"/>
          <w:szCs w:val="24"/>
        </w:rPr>
        <w:t xml:space="preserve"> (СО 34.04.181-2003);</w:t>
      </w:r>
    </w:p>
    <w:p w:rsidR="00EC3FD5" w:rsidRPr="005971F7" w:rsidRDefault="00EC3FD5" w:rsidP="00EC3FD5">
      <w:pPr>
        <w:pStyle w:val="2"/>
        <w:numPr>
          <w:ilvl w:val="0"/>
          <w:numId w:val="14"/>
        </w:numPr>
        <w:suppressAutoHyphens w:val="0"/>
        <w:spacing w:before="0" w:after="0"/>
        <w:rPr>
          <w:b w:val="0"/>
          <w:bCs/>
          <w:iCs/>
          <w:sz w:val="24"/>
          <w:szCs w:val="24"/>
        </w:rPr>
      </w:pPr>
      <w:r>
        <w:rPr>
          <w:b w:val="0"/>
          <w:bCs/>
          <w:iCs/>
          <w:sz w:val="24"/>
          <w:szCs w:val="24"/>
        </w:rPr>
        <w:t>П</w:t>
      </w:r>
      <w:r w:rsidRPr="005971F7">
        <w:rPr>
          <w:b w:val="0"/>
          <w:bCs/>
          <w:iCs/>
          <w:sz w:val="24"/>
          <w:szCs w:val="24"/>
        </w:rPr>
        <w:t>роекты производства работ долж</w:t>
      </w:r>
      <w:r>
        <w:rPr>
          <w:b w:val="0"/>
          <w:bCs/>
          <w:iCs/>
          <w:sz w:val="24"/>
          <w:szCs w:val="24"/>
        </w:rPr>
        <w:t>ны</w:t>
      </w:r>
      <w:r w:rsidRPr="005971F7">
        <w:rPr>
          <w:b w:val="0"/>
          <w:bCs/>
          <w:iCs/>
          <w:sz w:val="24"/>
          <w:szCs w:val="24"/>
        </w:rPr>
        <w:t xml:space="preserve"> быть составлены согласно Методическим указаниям «Проект производства работ для ремонта энергетического оборудования электростанций» (СО 34.20.608-2003).</w:t>
      </w:r>
    </w:p>
    <w:p w:rsidR="00EC3FD5" w:rsidRPr="005971F7" w:rsidRDefault="00EC3FD5" w:rsidP="00EC3FD5">
      <w:pPr>
        <w:pStyle w:val="2"/>
        <w:numPr>
          <w:ilvl w:val="0"/>
          <w:numId w:val="14"/>
        </w:numPr>
        <w:suppressAutoHyphens w:val="0"/>
        <w:spacing w:before="0" w:after="0"/>
        <w:rPr>
          <w:b w:val="0"/>
          <w:bCs/>
          <w:iCs/>
          <w:sz w:val="24"/>
          <w:szCs w:val="24"/>
        </w:rPr>
      </w:pPr>
      <w:r>
        <w:rPr>
          <w:b w:val="0"/>
          <w:bCs/>
          <w:iCs/>
          <w:sz w:val="24"/>
          <w:szCs w:val="24"/>
        </w:rPr>
        <w:t>А</w:t>
      </w:r>
      <w:r w:rsidRPr="005971F7">
        <w:rPr>
          <w:b w:val="0"/>
          <w:bCs/>
          <w:iCs/>
          <w:sz w:val="24"/>
          <w:szCs w:val="24"/>
        </w:rPr>
        <w:t>кты сдачи - приемки выполненных работ могут быть подписаны Заказчиком при условии выполнения подрядчиком требований природоохранного законодательства Российской Федерации и системы экологического менеджмента (СЭМ) ОАО «ТГК-1».</w:t>
      </w:r>
    </w:p>
    <w:p w:rsidR="005260C0" w:rsidRPr="00E96ED8" w:rsidRDefault="005260C0" w:rsidP="00E96ED8">
      <w:pPr>
        <w:suppressAutoHyphens/>
        <w:rPr>
          <w:sz w:val="24"/>
          <w:szCs w:val="24"/>
        </w:rPr>
      </w:pPr>
    </w:p>
    <w:p w:rsidR="00E96ED8" w:rsidRPr="00E268A4" w:rsidRDefault="00E96ED8" w:rsidP="005C11EE">
      <w:pPr>
        <w:suppressAutoHyphens/>
        <w:ind w:firstLine="567"/>
        <w:rPr>
          <w:sz w:val="24"/>
          <w:szCs w:val="24"/>
        </w:rPr>
      </w:pPr>
    </w:p>
    <w:p w:rsidR="005260C0" w:rsidRPr="00E268A4" w:rsidRDefault="005260C0" w:rsidP="005C11EE">
      <w:pPr>
        <w:suppressAutoHyphens/>
        <w:jc w:val="center"/>
        <w:rPr>
          <w:b/>
          <w:sz w:val="24"/>
          <w:szCs w:val="24"/>
        </w:rPr>
      </w:pPr>
      <w:r w:rsidRPr="00E268A4">
        <w:rPr>
          <w:b/>
          <w:sz w:val="24"/>
          <w:szCs w:val="24"/>
        </w:rPr>
        <w:t>Особые условия.</w:t>
      </w:r>
    </w:p>
    <w:p w:rsidR="005260C0" w:rsidRPr="00E268A4" w:rsidRDefault="005260C0" w:rsidP="005C11EE">
      <w:pPr>
        <w:suppressAutoHyphens/>
        <w:jc w:val="center"/>
        <w:rPr>
          <w:sz w:val="24"/>
          <w:szCs w:val="24"/>
        </w:rPr>
      </w:pPr>
      <w:r w:rsidRPr="00E268A4">
        <w:rPr>
          <w:sz w:val="24"/>
          <w:szCs w:val="24"/>
        </w:rPr>
        <w:t>Производство работ и требования к персоналу подрядной организации на ремонт оборудования</w:t>
      </w:r>
    </w:p>
    <w:p w:rsidR="005260C0" w:rsidRPr="00E268A4" w:rsidRDefault="00705BEB" w:rsidP="005C11EE">
      <w:pPr>
        <w:suppressAutoHyphens/>
        <w:jc w:val="center"/>
        <w:rPr>
          <w:sz w:val="24"/>
          <w:szCs w:val="24"/>
        </w:rPr>
      </w:pPr>
      <w:r w:rsidRPr="00E268A4">
        <w:rPr>
          <w:sz w:val="24"/>
          <w:szCs w:val="24"/>
        </w:rPr>
        <w:t xml:space="preserve">ТЭЦ-14 </w:t>
      </w:r>
      <w:r w:rsidR="005260C0" w:rsidRPr="00E268A4">
        <w:rPr>
          <w:sz w:val="24"/>
          <w:szCs w:val="24"/>
        </w:rPr>
        <w:t xml:space="preserve"> филиала «</w:t>
      </w:r>
      <w:r w:rsidRPr="00E268A4">
        <w:rPr>
          <w:sz w:val="24"/>
          <w:szCs w:val="24"/>
        </w:rPr>
        <w:t>Невский</w:t>
      </w:r>
      <w:r w:rsidR="005260C0" w:rsidRPr="00E268A4">
        <w:rPr>
          <w:sz w:val="24"/>
          <w:szCs w:val="24"/>
        </w:rPr>
        <w:t>» ОАО «ТГК-1».</w:t>
      </w:r>
    </w:p>
    <w:p w:rsidR="005260C0" w:rsidRPr="00E268A4" w:rsidRDefault="005260C0" w:rsidP="005C11EE">
      <w:pPr>
        <w:suppressAutoHyphens/>
        <w:jc w:val="both"/>
        <w:rPr>
          <w:b/>
          <w:sz w:val="24"/>
          <w:szCs w:val="24"/>
        </w:rPr>
      </w:pPr>
      <w:r w:rsidRPr="00E268A4">
        <w:rPr>
          <w:b/>
          <w:sz w:val="24"/>
          <w:szCs w:val="24"/>
        </w:rPr>
        <w:t>Выполнение требований:</w:t>
      </w:r>
    </w:p>
    <w:p w:rsidR="005260C0" w:rsidRPr="00E268A4" w:rsidRDefault="005260C0" w:rsidP="005C11EE">
      <w:pPr>
        <w:suppressAutoHyphens/>
        <w:jc w:val="both"/>
        <w:rPr>
          <w:b/>
          <w:sz w:val="24"/>
          <w:szCs w:val="24"/>
        </w:rPr>
      </w:pPr>
      <w:r w:rsidRPr="00E268A4">
        <w:rPr>
          <w:b/>
          <w:sz w:val="24"/>
          <w:szCs w:val="24"/>
        </w:rPr>
        <w:t>1. Требования к производству и качеству работ:</w:t>
      </w:r>
    </w:p>
    <w:p w:rsidR="005260C0" w:rsidRPr="00546BED" w:rsidRDefault="005260C0" w:rsidP="005C11EE">
      <w:pPr>
        <w:suppressAutoHyphens/>
        <w:jc w:val="both"/>
        <w:rPr>
          <w:sz w:val="24"/>
          <w:szCs w:val="24"/>
        </w:rPr>
      </w:pPr>
      <w:r w:rsidRPr="00546BED">
        <w:rPr>
          <w:sz w:val="24"/>
          <w:szCs w:val="24"/>
        </w:rPr>
        <w:t xml:space="preserve">а) </w:t>
      </w:r>
      <w:r w:rsidR="00842833" w:rsidRPr="00546BED">
        <w:rPr>
          <w:sz w:val="24"/>
          <w:szCs w:val="24"/>
        </w:rPr>
        <w:t>П</w:t>
      </w:r>
      <w:r w:rsidRPr="00546BED">
        <w:rPr>
          <w:sz w:val="24"/>
          <w:szCs w:val="24"/>
        </w:rPr>
        <w:t xml:space="preserve">еречень нормативных документов, регламентирующих </w:t>
      </w:r>
      <w:r w:rsidR="005971F7" w:rsidRPr="00546BED">
        <w:rPr>
          <w:sz w:val="24"/>
          <w:szCs w:val="24"/>
        </w:rPr>
        <w:t>безопасное</w:t>
      </w:r>
      <w:r w:rsidRPr="00546BED">
        <w:rPr>
          <w:sz w:val="24"/>
          <w:szCs w:val="24"/>
        </w:rPr>
        <w:t xml:space="preserve"> про</w:t>
      </w:r>
      <w:r w:rsidR="00842833" w:rsidRPr="00546BED">
        <w:rPr>
          <w:sz w:val="24"/>
          <w:szCs w:val="24"/>
        </w:rPr>
        <w:t>ведение данных ремонтных работ:</w:t>
      </w:r>
    </w:p>
    <w:p w:rsidR="00F05EF9" w:rsidRPr="00546BED" w:rsidRDefault="00F05EF9" w:rsidP="00F05EF9">
      <w:pPr>
        <w:widowControl/>
        <w:suppressAutoHyphens/>
        <w:autoSpaceDE/>
        <w:autoSpaceDN/>
        <w:adjustRightInd/>
        <w:spacing w:before="120" w:after="120"/>
        <w:jc w:val="both"/>
        <w:rPr>
          <w:sz w:val="24"/>
          <w:szCs w:val="24"/>
        </w:rPr>
      </w:pPr>
      <w:r w:rsidRPr="00546BED">
        <w:rPr>
          <w:sz w:val="24"/>
          <w:szCs w:val="24"/>
        </w:rPr>
        <w:t xml:space="preserve">СО 153-34.03.204 (РД 34.03.203) – Правила безопасности при работе с инструментом и приспособлениями:/ Утв. Упр. по технике безопасности и </w:t>
      </w:r>
      <w:proofErr w:type="spellStart"/>
      <w:r w:rsidRPr="00546BED">
        <w:rPr>
          <w:sz w:val="24"/>
          <w:szCs w:val="24"/>
        </w:rPr>
        <w:t>пром</w:t>
      </w:r>
      <w:proofErr w:type="spellEnd"/>
      <w:r w:rsidRPr="00546BED">
        <w:rPr>
          <w:sz w:val="24"/>
          <w:szCs w:val="24"/>
        </w:rPr>
        <w:t xml:space="preserve">. Санитарии Минэнерго СССР 27.03.91; </w:t>
      </w:r>
      <w:proofErr w:type="spellStart"/>
      <w:r w:rsidRPr="00546BED">
        <w:rPr>
          <w:sz w:val="24"/>
          <w:szCs w:val="24"/>
        </w:rPr>
        <w:t>Разраб</w:t>
      </w:r>
      <w:proofErr w:type="spellEnd"/>
      <w:r w:rsidRPr="00546BED">
        <w:rPr>
          <w:sz w:val="24"/>
          <w:szCs w:val="24"/>
        </w:rPr>
        <w:t>. ПО «</w:t>
      </w:r>
      <w:proofErr w:type="spellStart"/>
      <w:r w:rsidRPr="00546BED">
        <w:rPr>
          <w:sz w:val="24"/>
          <w:szCs w:val="24"/>
        </w:rPr>
        <w:t>Союзтехэнерго</w:t>
      </w:r>
      <w:proofErr w:type="spellEnd"/>
      <w:r w:rsidRPr="00546BED">
        <w:rPr>
          <w:sz w:val="24"/>
          <w:szCs w:val="24"/>
        </w:rPr>
        <w:t>»; Срок действия не ограничен. – М.: СПО ОРГРЭС, 1993.-115с.</w:t>
      </w:r>
    </w:p>
    <w:p w:rsidR="00F05EF9" w:rsidRPr="00546BED" w:rsidRDefault="00F05EF9" w:rsidP="00F05EF9">
      <w:pPr>
        <w:widowControl/>
        <w:suppressAutoHyphens/>
        <w:autoSpaceDE/>
        <w:autoSpaceDN/>
        <w:adjustRightInd/>
        <w:spacing w:before="120" w:after="120"/>
        <w:jc w:val="both"/>
        <w:rPr>
          <w:sz w:val="24"/>
          <w:szCs w:val="24"/>
        </w:rPr>
      </w:pPr>
      <w:r w:rsidRPr="00546BED">
        <w:rPr>
          <w:sz w:val="24"/>
          <w:szCs w:val="24"/>
        </w:rPr>
        <w:t xml:space="preserve">СО 34.03.301-00 (РД 153-34.0-03.301-00) Правила пожарной безопасности для энергетических предприятий: (3-е изд. с изм. и доп.) / Утв. РАО «ЕЭС России» 09.03.00; </w:t>
      </w:r>
      <w:proofErr w:type="spellStart"/>
      <w:r w:rsidRPr="00546BED">
        <w:rPr>
          <w:sz w:val="24"/>
          <w:szCs w:val="24"/>
        </w:rPr>
        <w:t>Разраб</w:t>
      </w:r>
      <w:proofErr w:type="spellEnd"/>
      <w:r w:rsidRPr="00546BED">
        <w:rPr>
          <w:sz w:val="24"/>
          <w:szCs w:val="24"/>
        </w:rPr>
        <w:t>. Департамент генеральной инспекции по эксплуатации электрических станций и сетей; Срок действ</w:t>
      </w:r>
      <w:proofErr w:type="gramStart"/>
      <w:r w:rsidRPr="00546BED">
        <w:rPr>
          <w:sz w:val="24"/>
          <w:szCs w:val="24"/>
        </w:rPr>
        <w:t>.</w:t>
      </w:r>
      <w:proofErr w:type="gramEnd"/>
      <w:r w:rsidRPr="00546BED">
        <w:rPr>
          <w:sz w:val="24"/>
          <w:szCs w:val="24"/>
        </w:rPr>
        <w:t xml:space="preserve"> </w:t>
      </w:r>
      <w:proofErr w:type="gramStart"/>
      <w:r w:rsidRPr="00546BED">
        <w:rPr>
          <w:sz w:val="24"/>
          <w:szCs w:val="24"/>
        </w:rPr>
        <w:t>у</w:t>
      </w:r>
      <w:proofErr w:type="gramEnd"/>
      <w:r w:rsidRPr="00546BED">
        <w:rPr>
          <w:sz w:val="24"/>
          <w:szCs w:val="24"/>
        </w:rPr>
        <w:t>становлен с 01.06.00 – М: «Энергетические технологии», 2000.-120с.</w:t>
      </w:r>
    </w:p>
    <w:p w:rsidR="00F05EF9" w:rsidRPr="00546BED" w:rsidRDefault="00F05EF9" w:rsidP="00F05EF9">
      <w:pPr>
        <w:widowControl/>
        <w:suppressAutoHyphens/>
        <w:autoSpaceDE/>
        <w:autoSpaceDN/>
        <w:adjustRightInd/>
        <w:spacing w:before="120" w:after="120"/>
        <w:jc w:val="both"/>
        <w:rPr>
          <w:sz w:val="24"/>
          <w:szCs w:val="24"/>
        </w:rPr>
      </w:pPr>
      <w:r w:rsidRPr="00546BED">
        <w:rPr>
          <w:sz w:val="24"/>
          <w:szCs w:val="24"/>
        </w:rPr>
        <w:t xml:space="preserve">СО 153-34.03.253-93 (РД 34.03.253-93) Типовая инструкция по охране труда для слесаря по обслуживанию оборудования электростанций: / Утв. Отделом охраны труда и техники безопасности комитета электротехники Минтопэнерго РФ 26.01.93; </w:t>
      </w:r>
      <w:proofErr w:type="spellStart"/>
      <w:r w:rsidRPr="00546BED">
        <w:rPr>
          <w:sz w:val="24"/>
          <w:szCs w:val="24"/>
        </w:rPr>
        <w:t>Разраб</w:t>
      </w:r>
      <w:proofErr w:type="spellEnd"/>
      <w:r w:rsidRPr="00546BED">
        <w:rPr>
          <w:sz w:val="24"/>
          <w:szCs w:val="24"/>
        </w:rPr>
        <w:t>. АО «Фирма ОРГРЭС»</w:t>
      </w:r>
      <w:proofErr w:type="gramStart"/>
      <w:r w:rsidRPr="00546BED">
        <w:rPr>
          <w:sz w:val="24"/>
          <w:szCs w:val="24"/>
        </w:rPr>
        <w:t>.-</w:t>
      </w:r>
      <w:proofErr w:type="gramEnd"/>
      <w:r w:rsidRPr="00546BED">
        <w:rPr>
          <w:sz w:val="24"/>
          <w:szCs w:val="24"/>
        </w:rPr>
        <w:t>М.: СПО ОРГРЭС, 1997.-15с.</w:t>
      </w:r>
    </w:p>
    <w:p w:rsidR="00F05EF9" w:rsidRPr="00546BED" w:rsidRDefault="00F05EF9" w:rsidP="00F05EF9">
      <w:pPr>
        <w:widowControl/>
        <w:suppressAutoHyphens/>
        <w:autoSpaceDE/>
        <w:autoSpaceDN/>
        <w:adjustRightInd/>
        <w:spacing w:before="120" w:after="120"/>
        <w:jc w:val="both"/>
        <w:rPr>
          <w:sz w:val="24"/>
          <w:szCs w:val="24"/>
        </w:rPr>
      </w:pPr>
      <w:r w:rsidRPr="00546BED">
        <w:rPr>
          <w:sz w:val="24"/>
          <w:szCs w:val="24"/>
        </w:rPr>
        <w:t xml:space="preserve">СО 34.03.702-99 (РД 153-34.0-03.702-99) Инструкция по оказанию первой помощи при несчастных случаях на производстве: / Утв. РАО «ЕЭС России» 19.07.99; </w:t>
      </w:r>
      <w:proofErr w:type="spellStart"/>
      <w:r w:rsidRPr="00546BED">
        <w:rPr>
          <w:sz w:val="24"/>
          <w:szCs w:val="24"/>
        </w:rPr>
        <w:t>Разраб</w:t>
      </w:r>
      <w:proofErr w:type="spellEnd"/>
      <w:r w:rsidRPr="00546BED">
        <w:rPr>
          <w:sz w:val="24"/>
          <w:szCs w:val="24"/>
        </w:rPr>
        <w:t>. Департамент генеральной инспекции по эксплуатации и финансовому аудиту; Срок действ</w:t>
      </w:r>
      <w:proofErr w:type="gramStart"/>
      <w:r w:rsidRPr="00546BED">
        <w:rPr>
          <w:sz w:val="24"/>
          <w:szCs w:val="24"/>
        </w:rPr>
        <w:t>.</w:t>
      </w:r>
      <w:proofErr w:type="gramEnd"/>
      <w:r w:rsidRPr="00546BED">
        <w:rPr>
          <w:sz w:val="24"/>
          <w:szCs w:val="24"/>
        </w:rPr>
        <w:t xml:space="preserve"> </w:t>
      </w:r>
      <w:proofErr w:type="gramStart"/>
      <w:r w:rsidRPr="00546BED">
        <w:rPr>
          <w:sz w:val="24"/>
          <w:szCs w:val="24"/>
        </w:rPr>
        <w:t>у</w:t>
      </w:r>
      <w:proofErr w:type="gramEnd"/>
      <w:r w:rsidRPr="00546BED">
        <w:rPr>
          <w:sz w:val="24"/>
          <w:szCs w:val="24"/>
        </w:rPr>
        <w:t xml:space="preserve">становлен с 01.10.99.- М.: НЦ «ЭНАС» , 1999.-80с. </w:t>
      </w:r>
    </w:p>
    <w:p w:rsidR="00F05EF9" w:rsidRPr="00546BED" w:rsidRDefault="00F05EF9" w:rsidP="00F05EF9">
      <w:pPr>
        <w:widowControl/>
        <w:suppressAutoHyphens/>
        <w:autoSpaceDE/>
        <w:autoSpaceDN/>
        <w:adjustRightInd/>
        <w:spacing w:before="120" w:after="120"/>
        <w:jc w:val="both"/>
        <w:rPr>
          <w:sz w:val="24"/>
          <w:szCs w:val="24"/>
        </w:rPr>
      </w:pPr>
      <w:r w:rsidRPr="00546BED">
        <w:rPr>
          <w:sz w:val="24"/>
          <w:szCs w:val="24"/>
        </w:rPr>
        <w:t xml:space="preserve">СО 34.03.299-2001. (РД 153-34.0 – 03.299-2001) Сборник типовых инструкций по охране труда при выполнении слесарных и сборочных работ:/ Утв. Департаментом ген. инспекции по эксплуатации электростанций РАО «ЕЭС России» 10.09.01; </w:t>
      </w:r>
      <w:proofErr w:type="spellStart"/>
      <w:r w:rsidRPr="00546BED">
        <w:rPr>
          <w:sz w:val="24"/>
          <w:szCs w:val="24"/>
        </w:rPr>
        <w:t>Разрб</w:t>
      </w:r>
      <w:proofErr w:type="spellEnd"/>
      <w:r w:rsidRPr="00546BED">
        <w:rPr>
          <w:sz w:val="24"/>
          <w:szCs w:val="24"/>
        </w:rPr>
        <w:t>. АООТ «</w:t>
      </w:r>
      <w:proofErr w:type="spellStart"/>
      <w:r w:rsidRPr="00546BED">
        <w:rPr>
          <w:sz w:val="24"/>
          <w:szCs w:val="24"/>
        </w:rPr>
        <w:t>Проектэнергомаш</w:t>
      </w:r>
      <w:proofErr w:type="spellEnd"/>
      <w:r w:rsidRPr="00546BED">
        <w:rPr>
          <w:sz w:val="24"/>
          <w:szCs w:val="24"/>
        </w:rPr>
        <w:t xml:space="preserve">»; Ввод в </w:t>
      </w:r>
      <w:proofErr w:type="spellStart"/>
      <w:r w:rsidRPr="00546BED">
        <w:rPr>
          <w:sz w:val="24"/>
          <w:szCs w:val="24"/>
        </w:rPr>
        <w:t>дейст</w:t>
      </w:r>
      <w:proofErr w:type="spellEnd"/>
      <w:r w:rsidRPr="00546BED">
        <w:rPr>
          <w:sz w:val="24"/>
          <w:szCs w:val="24"/>
        </w:rPr>
        <w:t xml:space="preserve">. с 2001-01-01.-М.; ЗАО «Изд-во </w:t>
      </w:r>
      <w:proofErr w:type="spellStart"/>
      <w:r w:rsidRPr="00546BED">
        <w:rPr>
          <w:sz w:val="24"/>
          <w:szCs w:val="24"/>
        </w:rPr>
        <w:t>нц</w:t>
      </w:r>
      <w:proofErr w:type="spellEnd"/>
      <w:r w:rsidRPr="00546BED">
        <w:rPr>
          <w:sz w:val="24"/>
          <w:szCs w:val="24"/>
        </w:rPr>
        <w:t xml:space="preserve"> ЭНАС», 2001. – 30с.</w:t>
      </w:r>
    </w:p>
    <w:p w:rsidR="00F05EF9" w:rsidRPr="00546BED" w:rsidRDefault="00F05EF9" w:rsidP="00F05EF9">
      <w:pPr>
        <w:widowControl/>
        <w:suppressAutoHyphens/>
        <w:autoSpaceDE/>
        <w:autoSpaceDN/>
        <w:adjustRightInd/>
        <w:spacing w:before="120" w:after="120"/>
        <w:jc w:val="both"/>
        <w:rPr>
          <w:sz w:val="24"/>
          <w:szCs w:val="24"/>
        </w:rPr>
      </w:pPr>
      <w:r w:rsidRPr="00546BED">
        <w:rPr>
          <w:sz w:val="24"/>
          <w:szCs w:val="24"/>
        </w:rPr>
        <w:t>СО 153- 34.03.150-2003</w:t>
      </w:r>
      <w:r w:rsidRPr="00546BED">
        <w:rPr>
          <w:sz w:val="24"/>
          <w:szCs w:val="24"/>
        </w:rPr>
        <w:tab/>
        <w:t xml:space="preserve">Межотраслевые правила по охране труда (правила безопасности) при эксплуатации электроустановок: /Утв. Приказом Минэнерго РФ от 27.12.2000 № 163; Дата </w:t>
      </w:r>
      <w:r w:rsidRPr="00546BED">
        <w:rPr>
          <w:sz w:val="24"/>
          <w:szCs w:val="24"/>
        </w:rPr>
        <w:lastRenderedPageBreak/>
        <w:t>введения 01.07.2001;Изменения и дополнения: /Утв. Минэнерго РФ 2003. - М.: Изд-во НЦ ЭНАС,2003. - 192 с.</w:t>
      </w:r>
    </w:p>
    <w:p w:rsidR="00F05EF9" w:rsidRPr="00546BED" w:rsidRDefault="00F05EF9" w:rsidP="00F05EF9">
      <w:pPr>
        <w:widowControl/>
        <w:suppressAutoHyphens/>
        <w:autoSpaceDE/>
        <w:autoSpaceDN/>
        <w:adjustRightInd/>
        <w:spacing w:before="120" w:after="120"/>
        <w:jc w:val="both"/>
        <w:rPr>
          <w:sz w:val="24"/>
          <w:szCs w:val="24"/>
        </w:rPr>
      </w:pPr>
      <w:r w:rsidRPr="00546BED">
        <w:rPr>
          <w:sz w:val="24"/>
          <w:szCs w:val="24"/>
        </w:rPr>
        <w:t>СО 34.03.151-2004</w:t>
      </w:r>
      <w:r w:rsidRPr="00546BED">
        <w:rPr>
          <w:sz w:val="24"/>
          <w:szCs w:val="24"/>
        </w:rPr>
        <w:tab/>
        <w:t xml:space="preserve">Инструкция по безопасному производству работ электромонтажниками на объектах </w:t>
      </w:r>
      <w:proofErr w:type="spellStart"/>
      <w:r w:rsidRPr="00546BED">
        <w:rPr>
          <w:sz w:val="24"/>
          <w:szCs w:val="24"/>
        </w:rPr>
        <w:t>электроэнергети</w:t>
      </w:r>
      <w:proofErr w:type="spellEnd"/>
      <w:r w:rsidRPr="00546BED">
        <w:rPr>
          <w:sz w:val="24"/>
          <w:szCs w:val="24"/>
        </w:rPr>
        <w:t xml:space="preserve">: /Утв. ОАО РАО «ЕЭС России» 12.04.2004; </w:t>
      </w:r>
      <w:proofErr w:type="spellStart"/>
      <w:r w:rsidRPr="00546BED">
        <w:rPr>
          <w:sz w:val="24"/>
          <w:szCs w:val="24"/>
        </w:rPr>
        <w:t>Разраб</w:t>
      </w:r>
      <w:proofErr w:type="spellEnd"/>
      <w:r w:rsidRPr="00546BED">
        <w:rPr>
          <w:sz w:val="24"/>
          <w:szCs w:val="24"/>
        </w:rPr>
        <w:t>. ОАО «</w:t>
      </w:r>
      <w:proofErr w:type="spellStart"/>
      <w:r w:rsidRPr="00546BED">
        <w:rPr>
          <w:sz w:val="24"/>
          <w:szCs w:val="24"/>
        </w:rPr>
        <w:t>Проектэнергомаш</w:t>
      </w:r>
      <w:proofErr w:type="spellEnd"/>
      <w:r w:rsidRPr="00546BED">
        <w:rPr>
          <w:sz w:val="24"/>
          <w:szCs w:val="24"/>
        </w:rPr>
        <w:t>»; Дата введения 09.04.2004. - М.: ЗАО «Энергетические технологии», 2004. - 39 с.</w:t>
      </w:r>
    </w:p>
    <w:p w:rsidR="00F05EF9" w:rsidRPr="00546BED" w:rsidRDefault="00F05EF9" w:rsidP="00F05EF9">
      <w:pPr>
        <w:widowControl/>
        <w:suppressAutoHyphens/>
        <w:autoSpaceDE/>
        <w:autoSpaceDN/>
        <w:adjustRightInd/>
        <w:spacing w:before="120" w:after="120"/>
        <w:jc w:val="both"/>
        <w:rPr>
          <w:sz w:val="24"/>
          <w:szCs w:val="24"/>
        </w:rPr>
      </w:pPr>
      <w:r w:rsidRPr="00546BED">
        <w:rPr>
          <w:sz w:val="24"/>
          <w:szCs w:val="24"/>
        </w:rPr>
        <w:t xml:space="preserve">СО 153-34.03.204 (РД 34.03.203) – Правила безопасности при работе с инструментом и приспособлениями:/ Утв. Упр. по технике безопасности и </w:t>
      </w:r>
      <w:proofErr w:type="spellStart"/>
      <w:r w:rsidRPr="00546BED">
        <w:rPr>
          <w:sz w:val="24"/>
          <w:szCs w:val="24"/>
        </w:rPr>
        <w:t>пром</w:t>
      </w:r>
      <w:proofErr w:type="spellEnd"/>
      <w:r w:rsidRPr="00546BED">
        <w:rPr>
          <w:sz w:val="24"/>
          <w:szCs w:val="24"/>
        </w:rPr>
        <w:t xml:space="preserve">. Санитарии Минэнерго СССР 27.03.91; </w:t>
      </w:r>
      <w:proofErr w:type="spellStart"/>
      <w:r w:rsidRPr="00546BED">
        <w:rPr>
          <w:sz w:val="24"/>
          <w:szCs w:val="24"/>
        </w:rPr>
        <w:t>Разраб</w:t>
      </w:r>
      <w:proofErr w:type="spellEnd"/>
      <w:r w:rsidRPr="00546BED">
        <w:rPr>
          <w:sz w:val="24"/>
          <w:szCs w:val="24"/>
        </w:rPr>
        <w:t>. ПО «</w:t>
      </w:r>
      <w:proofErr w:type="spellStart"/>
      <w:r w:rsidRPr="00546BED">
        <w:rPr>
          <w:sz w:val="24"/>
          <w:szCs w:val="24"/>
        </w:rPr>
        <w:t>Союзтехэнерго</w:t>
      </w:r>
      <w:proofErr w:type="spellEnd"/>
      <w:r w:rsidRPr="00546BED">
        <w:rPr>
          <w:sz w:val="24"/>
          <w:szCs w:val="24"/>
        </w:rPr>
        <w:t>»; Срок действия не ограничен. – М.: СПО ОРГРЭС, 1993.-115с.</w:t>
      </w:r>
    </w:p>
    <w:p w:rsidR="00F05EF9" w:rsidRPr="00546BED" w:rsidRDefault="00F05EF9" w:rsidP="00F05EF9">
      <w:pPr>
        <w:widowControl/>
        <w:suppressAutoHyphens/>
        <w:autoSpaceDE/>
        <w:autoSpaceDN/>
        <w:adjustRightInd/>
        <w:spacing w:before="120" w:after="120"/>
        <w:jc w:val="both"/>
        <w:rPr>
          <w:sz w:val="24"/>
          <w:szCs w:val="24"/>
        </w:rPr>
      </w:pPr>
      <w:r w:rsidRPr="00546BED">
        <w:rPr>
          <w:sz w:val="24"/>
          <w:szCs w:val="24"/>
        </w:rPr>
        <w:t xml:space="preserve">СО 34.03.301-00 (РД 153-34.0-03.301-00) Правила пожарной безопасности для энергетических предприятий: (3-е изд. с изм. и доп.) / Утв. РАО «ЕЭС России» 09.03.00; </w:t>
      </w:r>
      <w:proofErr w:type="spellStart"/>
      <w:r w:rsidRPr="00546BED">
        <w:rPr>
          <w:sz w:val="24"/>
          <w:szCs w:val="24"/>
        </w:rPr>
        <w:t>Разраб</w:t>
      </w:r>
      <w:proofErr w:type="spellEnd"/>
      <w:r w:rsidRPr="00546BED">
        <w:rPr>
          <w:sz w:val="24"/>
          <w:szCs w:val="24"/>
        </w:rPr>
        <w:t>. Департамент генеральной инспекции по эксплуатации электрических станций и сетей; Срок действ</w:t>
      </w:r>
      <w:proofErr w:type="gramStart"/>
      <w:r w:rsidRPr="00546BED">
        <w:rPr>
          <w:sz w:val="24"/>
          <w:szCs w:val="24"/>
        </w:rPr>
        <w:t>.</w:t>
      </w:r>
      <w:proofErr w:type="gramEnd"/>
      <w:r w:rsidRPr="00546BED">
        <w:rPr>
          <w:sz w:val="24"/>
          <w:szCs w:val="24"/>
        </w:rPr>
        <w:t xml:space="preserve"> </w:t>
      </w:r>
      <w:proofErr w:type="gramStart"/>
      <w:r w:rsidRPr="00546BED">
        <w:rPr>
          <w:sz w:val="24"/>
          <w:szCs w:val="24"/>
        </w:rPr>
        <w:t>у</w:t>
      </w:r>
      <w:proofErr w:type="gramEnd"/>
      <w:r w:rsidRPr="00546BED">
        <w:rPr>
          <w:sz w:val="24"/>
          <w:szCs w:val="24"/>
        </w:rPr>
        <w:t>становлен с 01.06.00 – М: «Энергетические технологии», 2000.-120с.</w:t>
      </w:r>
    </w:p>
    <w:p w:rsidR="00F05EF9" w:rsidRPr="00546BED" w:rsidRDefault="00F05EF9" w:rsidP="00F05EF9">
      <w:pPr>
        <w:widowControl/>
        <w:suppressAutoHyphens/>
        <w:autoSpaceDE/>
        <w:autoSpaceDN/>
        <w:adjustRightInd/>
        <w:spacing w:before="120" w:after="120"/>
        <w:jc w:val="both"/>
        <w:rPr>
          <w:sz w:val="24"/>
          <w:szCs w:val="24"/>
        </w:rPr>
      </w:pPr>
      <w:r w:rsidRPr="00546BED">
        <w:rPr>
          <w:sz w:val="24"/>
          <w:szCs w:val="24"/>
        </w:rPr>
        <w:t xml:space="preserve">СО 153-34.03.253-93 (РД 34.03.253-93) Типовая инструкция по охране труда для слесаря по обслуживанию оборудования электростанций: / Утв. Отделом охраны труда и техники безопасности комитета электротехники Минтопэнерго РФ 26.01.93; </w:t>
      </w:r>
      <w:proofErr w:type="spellStart"/>
      <w:r w:rsidRPr="00546BED">
        <w:rPr>
          <w:sz w:val="24"/>
          <w:szCs w:val="24"/>
        </w:rPr>
        <w:t>Разраб</w:t>
      </w:r>
      <w:proofErr w:type="spellEnd"/>
      <w:r w:rsidRPr="00546BED">
        <w:rPr>
          <w:sz w:val="24"/>
          <w:szCs w:val="24"/>
        </w:rPr>
        <w:t>. АО «Фирма ОРГРЭС»</w:t>
      </w:r>
      <w:proofErr w:type="gramStart"/>
      <w:r w:rsidRPr="00546BED">
        <w:rPr>
          <w:sz w:val="24"/>
          <w:szCs w:val="24"/>
        </w:rPr>
        <w:t>.-</w:t>
      </w:r>
      <w:proofErr w:type="gramEnd"/>
      <w:r w:rsidRPr="00546BED">
        <w:rPr>
          <w:sz w:val="24"/>
          <w:szCs w:val="24"/>
        </w:rPr>
        <w:t>М.: СПО ОРГРЭС, 1997.-15с.</w:t>
      </w:r>
    </w:p>
    <w:p w:rsidR="00F05EF9" w:rsidRPr="00546BED" w:rsidRDefault="00F05EF9" w:rsidP="00F05EF9">
      <w:pPr>
        <w:widowControl/>
        <w:suppressAutoHyphens/>
        <w:autoSpaceDE/>
        <w:autoSpaceDN/>
        <w:adjustRightInd/>
        <w:spacing w:before="120" w:after="120"/>
        <w:jc w:val="both"/>
        <w:rPr>
          <w:sz w:val="24"/>
          <w:szCs w:val="24"/>
        </w:rPr>
      </w:pPr>
      <w:r w:rsidRPr="00546BED">
        <w:rPr>
          <w:sz w:val="24"/>
          <w:szCs w:val="24"/>
        </w:rPr>
        <w:t xml:space="preserve">СО 34.03.702-99 (РД 153-34.0-03.702-99) Инструкция по оказанию первой помощи при несчастных случаях на производстве: / Утв. РАО «ЕЭС России» 19.07.99; </w:t>
      </w:r>
      <w:proofErr w:type="spellStart"/>
      <w:r w:rsidRPr="00546BED">
        <w:rPr>
          <w:sz w:val="24"/>
          <w:szCs w:val="24"/>
        </w:rPr>
        <w:t>Разраб</w:t>
      </w:r>
      <w:proofErr w:type="spellEnd"/>
      <w:r w:rsidRPr="00546BED">
        <w:rPr>
          <w:sz w:val="24"/>
          <w:szCs w:val="24"/>
        </w:rPr>
        <w:t>. Департамент генеральной инспекции по эксплуатации и финансовому аудиту; Срок действ</w:t>
      </w:r>
      <w:proofErr w:type="gramStart"/>
      <w:r w:rsidRPr="00546BED">
        <w:rPr>
          <w:sz w:val="24"/>
          <w:szCs w:val="24"/>
        </w:rPr>
        <w:t>.</w:t>
      </w:r>
      <w:proofErr w:type="gramEnd"/>
      <w:r w:rsidRPr="00546BED">
        <w:rPr>
          <w:sz w:val="24"/>
          <w:szCs w:val="24"/>
        </w:rPr>
        <w:t xml:space="preserve"> </w:t>
      </w:r>
      <w:proofErr w:type="gramStart"/>
      <w:r w:rsidRPr="00546BED">
        <w:rPr>
          <w:sz w:val="24"/>
          <w:szCs w:val="24"/>
        </w:rPr>
        <w:t>у</w:t>
      </w:r>
      <w:proofErr w:type="gramEnd"/>
      <w:r w:rsidRPr="00546BED">
        <w:rPr>
          <w:sz w:val="24"/>
          <w:szCs w:val="24"/>
        </w:rPr>
        <w:t xml:space="preserve">становлен с 01.10.99.- М.: НЦ «ЭНАС» , 1999.-80с. </w:t>
      </w:r>
    </w:p>
    <w:p w:rsidR="00F05EF9" w:rsidRPr="00546BED" w:rsidRDefault="00F05EF9" w:rsidP="00F05EF9">
      <w:pPr>
        <w:widowControl/>
        <w:suppressAutoHyphens/>
        <w:autoSpaceDE/>
        <w:autoSpaceDN/>
        <w:adjustRightInd/>
        <w:spacing w:before="120" w:after="120"/>
        <w:jc w:val="both"/>
        <w:rPr>
          <w:sz w:val="24"/>
          <w:szCs w:val="24"/>
        </w:rPr>
      </w:pPr>
      <w:r w:rsidRPr="00546BED">
        <w:rPr>
          <w:sz w:val="24"/>
          <w:szCs w:val="24"/>
        </w:rPr>
        <w:t xml:space="preserve">СО 34.03.299-2001. (РД 153-34.0 – 03.299-2001) Сборник типовых инструкций по охране труда при выполнении слесарных и сборочных работ:/ Утв. Департаментом ген. инспекции по эксплуатации электростанций РАО «ЕЭС России» 10.09.01; </w:t>
      </w:r>
      <w:proofErr w:type="spellStart"/>
      <w:r w:rsidRPr="00546BED">
        <w:rPr>
          <w:sz w:val="24"/>
          <w:szCs w:val="24"/>
        </w:rPr>
        <w:t>Разрб</w:t>
      </w:r>
      <w:proofErr w:type="spellEnd"/>
      <w:r w:rsidRPr="00546BED">
        <w:rPr>
          <w:sz w:val="24"/>
          <w:szCs w:val="24"/>
        </w:rPr>
        <w:t>. АООТ «</w:t>
      </w:r>
      <w:proofErr w:type="spellStart"/>
      <w:r w:rsidRPr="00546BED">
        <w:rPr>
          <w:sz w:val="24"/>
          <w:szCs w:val="24"/>
        </w:rPr>
        <w:t>Проектэнергомаш</w:t>
      </w:r>
      <w:proofErr w:type="spellEnd"/>
      <w:r w:rsidRPr="00546BED">
        <w:rPr>
          <w:sz w:val="24"/>
          <w:szCs w:val="24"/>
        </w:rPr>
        <w:t xml:space="preserve">»; Ввод в </w:t>
      </w:r>
      <w:proofErr w:type="spellStart"/>
      <w:r w:rsidRPr="00546BED">
        <w:rPr>
          <w:sz w:val="24"/>
          <w:szCs w:val="24"/>
        </w:rPr>
        <w:t>дейст</w:t>
      </w:r>
      <w:proofErr w:type="spellEnd"/>
      <w:r w:rsidRPr="00546BED">
        <w:rPr>
          <w:sz w:val="24"/>
          <w:szCs w:val="24"/>
        </w:rPr>
        <w:t xml:space="preserve">. с 2001-01-01.-М.; ЗАО «Изд-во </w:t>
      </w:r>
      <w:proofErr w:type="spellStart"/>
      <w:r w:rsidRPr="00546BED">
        <w:rPr>
          <w:sz w:val="24"/>
          <w:szCs w:val="24"/>
        </w:rPr>
        <w:t>нц</w:t>
      </w:r>
      <w:proofErr w:type="spellEnd"/>
      <w:r w:rsidRPr="00546BED">
        <w:rPr>
          <w:sz w:val="24"/>
          <w:szCs w:val="24"/>
        </w:rPr>
        <w:t xml:space="preserve"> ЭНАС», 2001. – 30с.</w:t>
      </w:r>
    </w:p>
    <w:p w:rsidR="00F05EF9" w:rsidRPr="00546BED" w:rsidRDefault="00F05EF9" w:rsidP="00F05EF9">
      <w:pPr>
        <w:widowControl/>
        <w:suppressAutoHyphens/>
        <w:autoSpaceDE/>
        <w:autoSpaceDN/>
        <w:adjustRightInd/>
        <w:spacing w:before="120" w:after="120"/>
        <w:jc w:val="both"/>
        <w:rPr>
          <w:sz w:val="24"/>
          <w:szCs w:val="24"/>
        </w:rPr>
      </w:pPr>
      <w:r w:rsidRPr="00546BED">
        <w:rPr>
          <w:sz w:val="24"/>
          <w:szCs w:val="24"/>
        </w:rPr>
        <w:t xml:space="preserve">СО 153- 34.03.122-93 ( РД 34.03.122-93) Правила обеспечения защиты и охраны труда персонала при проведении работ под напряжением на </w:t>
      </w:r>
      <w:proofErr w:type="gramStart"/>
      <w:r w:rsidRPr="00546BED">
        <w:rPr>
          <w:sz w:val="24"/>
          <w:szCs w:val="24"/>
        </w:rPr>
        <w:t>ВЛ</w:t>
      </w:r>
      <w:proofErr w:type="gramEnd"/>
      <w:r w:rsidRPr="00546BED">
        <w:rPr>
          <w:sz w:val="24"/>
          <w:szCs w:val="24"/>
        </w:rPr>
        <w:t xml:space="preserve"> 110-1150 кВ: /Утв. Глав. производственно-техническим упр. электрических сетей и сельской электрификации 01.01.94; </w:t>
      </w:r>
      <w:proofErr w:type="spellStart"/>
      <w:r w:rsidRPr="00546BED">
        <w:rPr>
          <w:sz w:val="24"/>
          <w:szCs w:val="24"/>
        </w:rPr>
        <w:t>Разраб</w:t>
      </w:r>
      <w:proofErr w:type="spellEnd"/>
      <w:r w:rsidRPr="00546BED">
        <w:rPr>
          <w:sz w:val="24"/>
          <w:szCs w:val="24"/>
        </w:rPr>
        <w:t xml:space="preserve">. АО «Фирма ОРГРЭС», </w:t>
      </w:r>
      <w:proofErr w:type="spellStart"/>
      <w:r w:rsidRPr="00546BED">
        <w:rPr>
          <w:sz w:val="24"/>
          <w:szCs w:val="24"/>
        </w:rPr>
        <w:t>СибНИИЭ</w:t>
      </w:r>
      <w:proofErr w:type="spellEnd"/>
      <w:r w:rsidRPr="00546BED">
        <w:rPr>
          <w:sz w:val="24"/>
          <w:szCs w:val="24"/>
        </w:rPr>
        <w:t>, НИИ гигиены труда; Срок действ</w:t>
      </w:r>
      <w:proofErr w:type="gramStart"/>
      <w:r w:rsidRPr="00546BED">
        <w:rPr>
          <w:sz w:val="24"/>
          <w:szCs w:val="24"/>
        </w:rPr>
        <w:t>.</w:t>
      </w:r>
      <w:proofErr w:type="gramEnd"/>
      <w:r w:rsidRPr="00546BED">
        <w:rPr>
          <w:sz w:val="24"/>
          <w:szCs w:val="24"/>
        </w:rPr>
        <w:t xml:space="preserve"> </w:t>
      </w:r>
      <w:proofErr w:type="gramStart"/>
      <w:r w:rsidRPr="00546BED">
        <w:rPr>
          <w:sz w:val="24"/>
          <w:szCs w:val="24"/>
        </w:rPr>
        <w:t>у</w:t>
      </w:r>
      <w:proofErr w:type="gramEnd"/>
      <w:r w:rsidRPr="00546BED">
        <w:rPr>
          <w:sz w:val="24"/>
          <w:szCs w:val="24"/>
        </w:rPr>
        <w:t>становлен с 01.01.94.- М.: СПО ОРГРЭС, 1994.- 20 с.</w:t>
      </w:r>
    </w:p>
    <w:p w:rsidR="00F05EF9" w:rsidRPr="00546BED" w:rsidRDefault="00F05EF9" w:rsidP="00F05EF9">
      <w:pPr>
        <w:widowControl/>
        <w:suppressAutoHyphens/>
        <w:autoSpaceDE/>
        <w:autoSpaceDN/>
        <w:adjustRightInd/>
        <w:spacing w:before="120" w:after="120"/>
        <w:jc w:val="both"/>
        <w:rPr>
          <w:sz w:val="24"/>
          <w:szCs w:val="24"/>
        </w:rPr>
      </w:pPr>
      <w:r w:rsidRPr="00546BED">
        <w:rPr>
          <w:sz w:val="24"/>
          <w:szCs w:val="24"/>
        </w:rPr>
        <w:t>СО 153- 34.03.150-2003</w:t>
      </w:r>
      <w:r w:rsidRPr="00546BED">
        <w:rPr>
          <w:sz w:val="24"/>
          <w:szCs w:val="24"/>
        </w:rPr>
        <w:tab/>
        <w:t>Межотраслевые правила по охране труда (правила безопасности) при эксплуатации электроустановок: /Утв. Приказом Минэнерго РФ от 27.12.2000 № 163; Дата введения 01.07.2001;Изменения и дополнения: /Утв. Минэнерго РФ 2003. - М.: Изд-во НЦ ЭНАС,2003. - 192 с.</w:t>
      </w:r>
    </w:p>
    <w:p w:rsidR="00F05EF9" w:rsidRPr="00546BED" w:rsidRDefault="00F05EF9" w:rsidP="00F05EF9">
      <w:pPr>
        <w:widowControl/>
        <w:suppressAutoHyphens/>
        <w:autoSpaceDE/>
        <w:autoSpaceDN/>
        <w:adjustRightInd/>
        <w:spacing w:before="120" w:after="120"/>
        <w:jc w:val="both"/>
        <w:rPr>
          <w:sz w:val="24"/>
          <w:szCs w:val="24"/>
        </w:rPr>
      </w:pPr>
      <w:r w:rsidRPr="00546BED">
        <w:rPr>
          <w:sz w:val="24"/>
          <w:szCs w:val="24"/>
        </w:rPr>
        <w:t>СО 34.03.151-2004</w:t>
      </w:r>
      <w:r w:rsidRPr="00546BED">
        <w:rPr>
          <w:sz w:val="24"/>
          <w:szCs w:val="24"/>
        </w:rPr>
        <w:tab/>
        <w:t xml:space="preserve">Инструкция по безопасному производству работ электромонтажниками на объектах </w:t>
      </w:r>
      <w:proofErr w:type="spellStart"/>
      <w:r w:rsidRPr="00546BED">
        <w:rPr>
          <w:sz w:val="24"/>
          <w:szCs w:val="24"/>
        </w:rPr>
        <w:t>электроэнергети</w:t>
      </w:r>
      <w:proofErr w:type="spellEnd"/>
      <w:r w:rsidRPr="00546BED">
        <w:rPr>
          <w:sz w:val="24"/>
          <w:szCs w:val="24"/>
        </w:rPr>
        <w:t xml:space="preserve">: /Утв. ОАО РАО «ЕЭС России» 12.04.2004; </w:t>
      </w:r>
      <w:proofErr w:type="spellStart"/>
      <w:r w:rsidRPr="00546BED">
        <w:rPr>
          <w:sz w:val="24"/>
          <w:szCs w:val="24"/>
        </w:rPr>
        <w:t>Разраб</w:t>
      </w:r>
      <w:proofErr w:type="spellEnd"/>
      <w:r w:rsidRPr="00546BED">
        <w:rPr>
          <w:sz w:val="24"/>
          <w:szCs w:val="24"/>
        </w:rPr>
        <w:t>. ОАО «</w:t>
      </w:r>
      <w:proofErr w:type="spellStart"/>
      <w:r w:rsidRPr="00546BED">
        <w:rPr>
          <w:sz w:val="24"/>
          <w:szCs w:val="24"/>
        </w:rPr>
        <w:t>Проектэнергомаш</w:t>
      </w:r>
      <w:proofErr w:type="spellEnd"/>
      <w:r w:rsidRPr="00546BED">
        <w:rPr>
          <w:sz w:val="24"/>
          <w:szCs w:val="24"/>
        </w:rPr>
        <w:t>»; Дата введения 09.04.2004. - М.: ЗАО «Энергетические технологии», 2004. - 39 с.</w:t>
      </w:r>
    </w:p>
    <w:p w:rsidR="00F05EF9" w:rsidRPr="00546BED" w:rsidRDefault="00F05EF9" w:rsidP="00F05EF9">
      <w:pPr>
        <w:widowControl/>
        <w:suppressAutoHyphens/>
        <w:autoSpaceDE/>
        <w:autoSpaceDN/>
        <w:adjustRightInd/>
        <w:spacing w:before="120" w:after="120"/>
        <w:jc w:val="both"/>
        <w:rPr>
          <w:sz w:val="24"/>
          <w:szCs w:val="24"/>
        </w:rPr>
      </w:pPr>
      <w:r w:rsidRPr="00546BED">
        <w:rPr>
          <w:sz w:val="24"/>
          <w:szCs w:val="24"/>
        </w:rPr>
        <w:t xml:space="preserve">СО153-34.03.224 (РД 34.03.224) Инструктивные указания по технике безопасности при ремонтно-строительных работах вблизи действующего энергетического оборудования </w:t>
      </w:r>
      <w:proofErr w:type="spellStart"/>
      <w:r w:rsidRPr="00546BED">
        <w:rPr>
          <w:sz w:val="24"/>
          <w:szCs w:val="24"/>
        </w:rPr>
        <w:t>энергопредприятий</w:t>
      </w:r>
      <w:proofErr w:type="spellEnd"/>
      <w:r w:rsidRPr="00546BED">
        <w:rPr>
          <w:sz w:val="24"/>
          <w:szCs w:val="24"/>
        </w:rPr>
        <w:t xml:space="preserve">: /Утв. Минэнерго СССР 18.12.70; </w:t>
      </w:r>
      <w:proofErr w:type="spellStart"/>
      <w:r w:rsidRPr="00546BED">
        <w:rPr>
          <w:sz w:val="24"/>
          <w:szCs w:val="24"/>
        </w:rPr>
        <w:t>Разраб</w:t>
      </w:r>
      <w:proofErr w:type="spellEnd"/>
      <w:r w:rsidRPr="00546BED">
        <w:rPr>
          <w:sz w:val="24"/>
          <w:szCs w:val="24"/>
        </w:rPr>
        <w:t>. ОРГРЭС.- М.: СЦНТИ ОРГРЭС, 1971.- 28 с.</w:t>
      </w:r>
    </w:p>
    <w:p w:rsidR="00F05EF9" w:rsidRPr="00546BED" w:rsidRDefault="00F05EF9" w:rsidP="00F05EF9">
      <w:pPr>
        <w:widowControl/>
        <w:suppressAutoHyphens/>
        <w:autoSpaceDE/>
        <w:autoSpaceDN/>
        <w:adjustRightInd/>
        <w:spacing w:before="120" w:after="120"/>
        <w:jc w:val="both"/>
        <w:rPr>
          <w:sz w:val="24"/>
          <w:szCs w:val="24"/>
        </w:rPr>
      </w:pPr>
      <w:r w:rsidRPr="00546BED">
        <w:rPr>
          <w:sz w:val="24"/>
          <w:szCs w:val="24"/>
        </w:rPr>
        <w:t xml:space="preserve">СО 153- 34.03.256-93 (РД 34.03.256-93) Типовая инструкция по охране труда для электромонтера по обслуживанию электрооборудования электростанций: /Утв. Отделом охраны труда и техники безопасности комитета электроэнергетики Минтопэнерго РФ 26.01.93; </w:t>
      </w:r>
      <w:proofErr w:type="spellStart"/>
      <w:r w:rsidRPr="00546BED">
        <w:rPr>
          <w:sz w:val="24"/>
          <w:szCs w:val="24"/>
        </w:rPr>
        <w:t>Разраб</w:t>
      </w:r>
      <w:proofErr w:type="spellEnd"/>
      <w:r w:rsidRPr="00546BED">
        <w:rPr>
          <w:sz w:val="24"/>
          <w:szCs w:val="24"/>
        </w:rPr>
        <w:t>. АО «Фирма ОРГРЭС».- М.: СПО ОРГРЭС, 1997.- 16 с.</w:t>
      </w:r>
    </w:p>
    <w:p w:rsidR="00F05EF9" w:rsidRPr="00546BED" w:rsidRDefault="00F05EF9" w:rsidP="00F05EF9">
      <w:pPr>
        <w:widowControl/>
        <w:suppressAutoHyphens/>
        <w:autoSpaceDE/>
        <w:autoSpaceDN/>
        <w:adjustRightInd/>
        <w:spacing w:before="120" w:after="120"/>
        <w:jc w:val="both"/>
        <w:rPr>
          <w:sz w:val="24"/>
          <w:szCs w:val="24"/>
        </w:rPr>
      </w:pPr>
      <w:r w:rsidRPr="00546BED">
        <w:rPr>
          <w:sz w:val="24"/>
          <w:szCs w:val="24"/>
        </w:rPr>
        <w:t xml:space="preserve">СО 153- 34.03.601 (РД 34.03.601) Санитарные нормы и правила защиты населения от воздействия электрического поля, создаваемого воздушными линиями электропередачи переменного тока </w:t>
      </w:r>
      <w:r w:rsidRPr="00546BED">
        <w:rPr>
          <w:sz w:val="24"/>
          <w:szCs w:val="24"/>
        </w:rPr>
        <w:lastRenderedPageBreak/>
        <w:t xml:space="preserve">промышленной частоты: /Утв. Минэнерго СССР 27.10.82; </w:t>
      </w:r>
      <w:proofErr w:type="spellStart"/>
      <w:r w:rsidRPr="00546BED">
        <w:rPr>
          <w:sz w:val="24"/>
          <w:szCs w:val="24"/>
        </w:rPr>
        <w:t>Разраб</w:t>
      </w:r>
      <w:proofErr w:type="spellEnd"/>
      <w:r w:rsidRPr="00546BED">
        <w:rPr>
          <w:sz w:val="24"/>
          <w:szCs w:val="24"/>
        </w:rPr>
        <w:t xml:space="preserve">. НИИ гигиены, </w:t>
      </w:r>
      <w:proofErr w:type="spellStart"/>
      <w:r w:rsidRPr="00546BED">
        <w:rPr>
          <w:sz w:val="24"/>
          <w:szCs w:val="24"/>
        </w:rPr>
        <w:t>Энергосетьпроект</w:t>
      </w:r>
      <w:proofErr w:type="spellEnd"/>
      <w:r w:rsidRPr="00546BED">
        <w:rPr>
          <w:sz w:val="24"/>
          <w:szCs w:val="24"/>
        </w:rPr>
        <w:t>, ПО «</w:t>
      </w:r>
      <w:proofErr w:type="spellStart"/>
      <w:r w:rsidRPr="00546BED">
        <w:rPr>
          <w:sz w:val="24"/>
          <w:szCs w:val="24"/>
        </w:rPr>
        <w:t>Союзтехэнерго</w:t>
      </w:r>
      <w:proofErr w:type="spellEnd"/>
      <w:r w:rsidRPr="00546BED">
        <w:rPr>
          <w:sz w:val="24"/>
          <w:szCs w:val="24"/>
        </w:rPr>
        <w:t xml:space="preserve">».- М.: СПО </w:t>
      </w:r>
      <w:proofErr w:type="spellStart"/>
      <w:r w:rsidRPr="00546BED">
        <w:rPr>
          <w:sz w:val="24"/>
          <w:szCs w:val="24"/>
        </w:rPr>
        <w:t>Союзтехэнерго</w:t>
      </w:r>
      <w:proofErr w:type="spellEnd"/>
      <w:r w:rsidRPr="00546BED">
        <w:rPr>
          <w:sz w:val="24"/>
          <w:szCs w:val="24"/>
        </w:rPr>
        <w:t>, 1985.- 8 с.</w:t>
      </w:r>
    </w:p>
    <w:p w:rsidR="00F05EF9" w:rsidRPr="00546BED" w:rsidRDefault="00F05EF9" w:rsidP="00F05EF9">
      <w:pPr>
        <w:widowControl/>
        <w:suppressAutoHyphens/>
        <w:autoSpaceDE/>
        <w:autoSpaceDN/>
        <w:adjustRightInd/>
        <w:spacing w:before="120" w:after="120"/>
        <w:jc w:val="both"/>
        <w:rPr>
          <w:sz w:val="24"/>
          <w:szCs w:val="24"/>
        </w:rPr>
      </w:pPr>
      <w:r w:rsidRPr="00546BED">
        <w:rPr>
          <w:sz w:val="24"/>
          <w:szCs w:val="24"/>
        </w:rPr>
        <w:t xml:space="preserve">СО 153- 34.03.602 (РД 34.03.602) Инструкция по эксплуатации индивидуальных экранирующих комплектов спецодежды для работы в электроустановках напряжением 400,500 и 750 кВ частотой 50 Гц: /Утв. Минэнерго СССР 10.07.80; </w:t>
      </w:r>
      <w:proofErr w:type="spellStart"/>
      <w:r w:rsidRPr="00546BED">
        <w:rPr>
          <w:sz w:val="24"/>
          <w:szCs w:val="24"/>
        </w:rPr>
        <w:t>Разраб</w:t>
      </w:r>
      <w:proofErr w:type="spellEnd"/>
      <w:r w:rsidRPr="00546BED">
        <w:rPr>
          <w:sz w:val="24"/>
          <w:szCs w:val="24"/>
        </w:rPr>
        <w:t>. ПО «</w:t>
      </w:r>
      <w:proofErr w:type="spellStart"/>
      <w:r w:rsidRPr="00546BED">
        <w:rPr>
          <w:sz w:val="24"/>
          <w:szCs w:val="24"/>
        </w:rPr>
        <w:t>Союзтехэнерго</w:t>
      </w:r>
      <w:proofErr w:type="spellEnd"/>
      <w:r w:rsidRPr="00546BED">
        <w:rPr>
          <w:sz w:val="24"/>
          <w:szCs w:val="24"/>
        </w:rPr>
        <w:t xml:space="preserve">».- М.: СПО </w:t>
      </w:r>
      <w:proofErr w:type="spellStart"/>
      <w:r w:rsidRPr="00546BED">
        <w:rPr>
          <w:sz w:val="24"/>
          <w:szCs w:val="24"/>
        </w:rPr>
        <w:t>Союзтехэнерго</w:t>
      </w:r>
      <w:proofErr w:type="spellEnd"/>
      <w:r w:rsidRPr="00546BED">
        <w:rPr>
          <w:sz w:val="24"/>
          <w:szCs w:val="24"/>
        </w:rPr>
        <w:t>, 1981.- 12 с.</w:t>
      </w:r>
    </w:p>
    <w:p w:rsidR="00F05EF9" w:rsidRPr="00546BED" w:rsidRDefault="00F05EF9" w:rsidP="00F05EF9">
      <w:pPr>
        <w:widowControl/>
        <w:suppressAutoHyphens/>
        <w:autoSpaceDE/>
        <w:autoSpaceDN/>
        <w:adjustRightInd/>
        <w:spacing w:before="120" w:after="120"/>
        <w:jc w:val="both"/>
        <w:rPr>
          <w:sz w:val="24"/>
          <w:szCs w:val="24"/>
        </w:rPr>
      </w:pPr>
      <w:r w:rsidRPr="00546BED">
        <w:rPr>
          <w:sz w:val="24"/>
          <w:szCs w:val="24"/>
        </w:rPr>
        <w:t xml:space="preserve">* СО 153- 34.03.603-2003 </w:t>
      </w:r>
      <w:r w:rsidRPr="00546BED">
        <w:rPr>
          <w:sz w:val="24"/>
          <w:szCs w:val="24"/>
        </w:rPr>
        <w:tab/>
        <w:t>Инструкция по применению и испытанию средств защиты, используемых в электроустановках</w:t>
      </w:r>
      <w:proofErr w:type="gramStart"/>
      <w:r w:rsidRPr="00546BED">
        <w:rPr>
          <w:sz w:val="24"/>
          <w:szCs w:val="24"/>
        </w:rPr>
        <w:t xml:space="preserve">.: / </w:t>
      </w:r>
      <w:proofErr w:type="gramEnd"/>
      <w:r w:rsidRPr="00546BED">
        <w:rPr>
          <w:sz w:val="24"/>
          <w:szCs w:val="24"/>
        </w:rPr>
        <w:t>Утв. Приказом Минэнерго РФ от 30.06.2003 № 261. - М.: «Издательство НЦ ЭНАС», 2003. - 94 с.</w:t>
      </w:r>
    </w:p>
    <w:p w:rsidR="002C28EB" w:rsidRPr="00546BED" w:rsidRDefault="002C28EB" w:rsidP="00BB5A0C">
      <w:pPr>
        <w:widowControl/>
        <w:suppressAutoHyphens/>
        <w:autoSpaceDE/>
        <w:autoSpaceDN/>
        <w:adjustRightInd/>
        <w:spacing w:before="120" w:after="120"/>
        <w:jc w:val="both"/>
        <w:rPr>
          <w:sz w:val="24"/>
          <w:szCs w:val="24"/>
        </w:rPr>
      </w:pPr>
    </w:p>
    <w:p w:rsidR="005260C0" w:rsidRPr="00546BED" w:rsidRDefault="005260C0" w:rsidP="00BB5A0C">
      <w:pPr>
        <w:suppressAutoHyphens/>
        <w:jc w:val="both"/>
        <w:rPr>
          <w:sz w:val="24"/>
          <w:szCs w:val="24"/>
        </w:rPr>
      </w:pPr>
      <w:r w:rsidRPr="00546BED">
        <w:rPr>
          <w:sz w:val="24"/>
          <w:szCs w:val="24"/>
        </w:rPr>
        <w:t xml:space="preserve">б) </w:t>
      </w:r>
      <w:r w:rsidR="00842833" w:rsidRPr="00546BED">
        <w:rPr>
          <w:sz w:val="24"/>
          <w:szCs w:val="24"/>
        </w:rPr>
        <w:t>П</w:t>
      </w:r>
      <w:r w:rsidRPr="00546BED">
        <w:rPr>
          <w:sz w:val="24"/>
          <w:szCs w:val="24"/>
        </w:rPr>
        <w:t>еречень нормативно-технических документов, регламентирующих технологию вып</w:t>
      </w:r>
      <w:r w:rsidR="00842833" w:rsidRPr="00546BED">
        <w:rPr>
          <w:sz w:val="24"/>
          <w:szCs w:val="24"/>
        </w:rPr>
        <w:t>олнения данных ремонтных работ:</w:t>
      </w:r>
    </w:p>
    <w:p w:rsidR="00F05EF9" w:rsidRPr="00546BED" w:rsidRDefault="00F05EF9" w:rsidP="00F05EF9">
      <w:pPr>
        <w:suppressAutoHyphens/>
        <w:spacing w:before="120" w:after="120"/>
        <w:jc w:val="both"/>
        <w:rPr>
          <w:sz w:val="24"/>
          <w:szCs w:val="24"/>
        </w:rPr>
      </w:pPr>
      <w:r w:rsidRPr="00546BED">
        <w:rPr>
          <w:sz w:val="24"/>
          <w:szCs w:val="24"/>
        </w:rPr>
        <w:t>СО 34.45-51.300-97</w:t>
      </w:r>
      <w:r w:rsidRPr="00546BED">
        <w:rPr>
          <w:sz w:val="24"/>
          <w:szCs w:val="24"/>
        </w:rPr>
        <w:tab/>
      </w:r>
      <w:proofErr w:type="gramStart"/>
      <w:r w:rsidRPr="00546BED">
        <w:rPr>
          <w:sz w:val="24"/>
          <w:szCs w:val="24"/>
        </w:rPr>
        <w:t xml:space="preserve">( </w:t>
      </w:r>
      <w:proofErr w:type="gramEnd"/>
      <w:r w:rsidRPr="00546BED">
        <w:rPr>
          <w:sz w:val="24"/>
          <w:szCs w:val="24"/>
        </w:rPr>
        <w:t xml:space="preserve">РД 34.45-51.300-97) Объем и нормы испытаний электрооборудования: /Утв. Департаментом науки и техники РАО «ЕЭС России» 08.05.97; </w:t>
      </w:r>
      <w:proofErr w:type="spellStart"/>
      <w:r w:rsidRPr="00546BED">
        <w:rPr>
          <w:sz w:val="24"/>
          <w:szCs w:val="24"/>
        </w:rPr>
        <w:t>Разраб</w:t>
      </w:r>
      <w:proofErr w:type="spellEnd"/>
      <w:r w:rsidRPr="00546BED">
        <w:rPr>
          <w:sz w:val="24"/>
          <w:szCs w:val="24"/>
        </w:rPr>
        <w:t>. АО «Фирма ОРГРЭС», АО ВНИИЭ, АО «</w:t>
      </w:r>
      <w:proofErr w:type="spellStart"/>
      <w:r w:rsidRPr="00546BED">
        <w:rPr>
          <w:sz w:val="24"/>
          <w:szCs w:val="24"/>
        </w:rPr>
        <w:t>Уралтехэнерго</w:t>
      </w:r>
      <w:proofErr w:type="spellEnd"/>
      <w:r w:rsidRPr="00546BED">
        <w:rPr>
          <w:sz w:val="24"/>
          <w:szCs w:val="24"/>
        </w:rPr>
        <w:t>».- М.: ЭНАС,2001.- 256 с.</w:t>
      </w:r>
    </w:p>
    <w:p w:rsidR="00F05EF9" w:rsidRPr="00546BED" w:rsidRDefault="00F05EF9" w:rsidP="00F05EF9">
      <w:pPr>
        <w:suppressAutoHyphens/>
        <w:spacing w:before="120" w:after="120"/>
        <w:jc w:val="both"/>
        <w:rPr>
          <w:sz w:val="24"/>
          <w:szCs w:val="24"/>
        </w:rPr>
      </w:pPr>
      <w:r w:rsidRPr="00546BED">
        <w:rPr>
          <w:sz w:val="24"/>
          <w:szCs w:val="24"/>
        </w:rPr>
        <w:t xml:space="preserve">СО 153-34.45.303 (РД 34.45.303) Инструкция по определению возможности включения вращающихся электрических машин переменного тока без сушки: /Утв. </w:t>
      </w:r>
      <w:proofErr w:type="spellStart"/>
      <w:r w:rsidRPr="00546BED">
        <w:rPr>
          <w:sz w:val="24"/>
          <w:szCs w:val="24"/>
        </w:rPr>
        <w:t>Главтехупр</w:t>
      </w:r>
      <w:proofErr w:type="spellEnd"/>
      <w:r w:rsidRPr="00546BED">
        <w:rPr>
          <w:sz w:val="24"/>
          <w:szCs w:val="24"/>
        </w:rPr>
        <w:t xml:space="preserve">. Минэнерго СССР 15.11.75; </w:t>
      </w:r>
      <w:proofErr w:type="spellStart"/>
      <w:r w:rsidRPr="00546BED">
        <w:rPr>
          <w:sz w:val="24"/>
          <w:szCs w:val="24"/>
        </w:rPr>
        <w:t>Разраб</w:t>
      </w:r>
      <w:proofErr w:type="spellEnd"/>
      <w:r w:rsidRPr="00546BED">
        <w:rPr>
          <w:sz w:val="24"/>
          <w:szCs w:val="24"/>
        </w:rPr>
        <w:t>. ВНИИЭ.- М.: СПО ОРГ¬РЭС, 1976.- 10 с.</w:t>
      </w:r>
    </w:p>
    <w:p w:rsidR="00F05EF9" w:rsidRPr="00546BED" w:rsidRDefault="00F05EF9" w:rsidP="00F05EF9">
      <w:pPr>
        <w:suppressAutoHyphens/>
        <w:spacing w:before="120" w:after="120"/>
        <w:jc w:val="both"/>
        <w:rPr>
          <w:sz w:val="24"/>
          <w:szCs w:val="24"/>
        </w:rPr>
      </w:pPr>
      <w:r w:rsidRPr="00546BED">
        <w:rPr>
          <w:sz w:val="24"/>
          <w:szCs w:val="24"/>
        </w:rPr>
        <w:t>СО 34-38-20185-95</w:t>
      </w:r>
      <w:r w:rsidRPr="00546BED">
        <w:rPr>
          <w:sz w:val="24"/>
          <w:szCs w:val="24"/>
        </w:rPr>
        <w:tab/>
        <w:t>(ТУ 34-38-20185-95)  Электродвигатели напряжением до 1000В мощностью от 0,1 до 100 кВт. /</w:t>
      </w:r>
      <w:proofErr w:type="spellStart"/>
      <w:r w:rsidRPr="00546BED">
        <w:rPr>
          <w:sz w:val="24"/>
          <w:szCs w:val="24"/>
        </w:rPr>
        <w:t>Разраб</w:t>
      </w:r>
      <w:proofErr w:type="spellEnd"/>
      <w:r w:rsidRPr="00546BED">
        <w:rPr>
          <w:sz w:val="24"/>
          <w:szCs w:val="24"/>
        </w:rPr>
        <w:t>. ЦКБ Энергоремонт; Срок действ</w:t>
      </w:r>
      <w:proofErr w:type="gramStart"/>
      <w:r w:rsidRPr="00546BED">
        <w:rPr>
          <w:sz w:val="24"/>
          <w:szCs w:val="24"/>
        </w:rPr>
        <w:t>.</w:t>
      </w:r>
      <w:proofErr w:type="gramEnd"/>
      <w:r w:rsidRPr="00546BED">
        <w:rPr>
          <w:sz w:val="24"/>
          <w:szCs w:val="24"/>
        </w:rPr>
        <w:t xml:space="preserve"> </w:t>
      </w:r>
      <w:proofErr w:type="gramStart"/>
      <w:r w:rsidRPr="00546BED">
        <w:rPr>
          <w:sz w:val="24"/>
          <w:szCs w:val="24"/>
        </w:rPr>
        <w:t>с</w:t>
      </w:r>
      <w:proofErr w:type="gramEnd"/>
      <w:r w:rsidRPr="00546BED">
        <w:rPr>
          <w:sz w:val="24"/>
          <w:szCs w:val="24"/>
        </w:rPr>
        <w:t xml:space="preserve"> 01.01.96.</w:t>
      </w:r>
    </w:p>
    <w:p w:rsidR="00F05EF9" w:rsidRPr="00546BED" w:rsidRDefault="00F05EF9" w:rsidP="00F05EF9">
      <w:pPr>
        <w:suppressAutoHyphens/>
        <w:spacing w:before="120" w:after="120"/>
        <w:jc w:val="both"/>
        <w:rPr>
          <w:sz w:val="24"/>
          <w:szCs w:val="24"/>
        </w:rPr>
      </w:pPr>
      <w:r w:rsidRPr="00546BED">
        <w:rPr>
          <w:sz w:val="24"/>
          <w:szCs w:val="24"/>
        </w:rPr>
        <w:t>СО 34-38-20186-95</w:t>
      </w:r>
      <w:r w:rsidRPr="00546BED">
        <w:rPr>
          <w:sz w:val="24"/>
          <w:szCs w:val="24"/>
        </w:rPr>
        <w:tab/>
        <w:t>(ТУ 34-3820186-95)  Электродвигатели напряжением выше 1000 В мощностью от 100 кВт и выше. /</w:t>
      </w:r>
      <w:proofErr w:type="spellStart"/>
      <w:r w:rsidRPr="00546BED">
        <w:rPr>
          <w:sz w:val="24"/>
          <w:szCs w:val="24"/>
        </w:rPr>
        <w:t>Разраб</w:t>
      </w:r>
      <w:proofErr w:type="spellEnd"/>
      <w:r w:rsidRPr="00546BED">
        <w:rPr>
          <w:sz w:val="24"/>
          <w:szCs w:val="24"/>
        </w:rPr>
        <w:t>. ЦКБ Энергоремонт; Срок действ</w:t>
      </w:r>
      <w:proofErr w:type="gramStart"/>
      <w:r w:rsidRPr="00546BED">
        <w:rPr>
          <w:sz w:val="24"/>
          <w:szCs w:val="24"/>
        </w:rPr>
        <w:t>.</w:t>
      </w:r>
      <w:proofErr w:type="gramEnd"/>
      <w:r w:rsidRPr="00546BED">
        <w:rPr>
          <w:sz w:val="24"/>
          <w:szCs w:val="24"/>
        </w:rPr>
        <w:t xml:space="preserve"> </w:t>
      </w:r>
      <w:proofErr w:type="gramStart"/>
      <w:r w:rsidRPr="00546BED">
        <w:rPr>
          <w:sz w:val="24"/>
          <w:szCs w:val="24"/>
        </w:rPr>
        <w:t>с</w:t>
      </w:r>
      <w:proofErr w:type="gramEnd"/>
      <w:r w:rsidRPr="00546BED">
        <w:rPr>
          <w:sz w:val="24"/>
          <w:szCs w:val="24"/>
        </w:rPr>
        <w:t xml:space="preserve"> 01.01.96.</w:t>
      </w:r>
    </w:p>
    <w:p w:rsidR="00F05EF9" w:rsidRPr="00546BED" w:rsidRDefault="00F05EF9" w:rsidP="00F05EF9">
      <w:pPr>
        <w:suppressAutoHyphens/>
        <w:spacing w:before="120" w:after="120"/>
        <w:jc w:val="both"/>
        <w:rPr>
          <w:sz w:val="24"/>
          <w:szCs w:val="24"/>
        </w:rPr>
      </w:pPr>
      <w:r w:rsidRPr="00546BED">
        <w:rPr>
          <w:sz w:val="24"/>
          <w:szCs w:val="24"/>
        </w:rPr>
        <w:t>СО 34-38-20187-83</w:t>
      </w:r>
      <w:r w:rsidRPr="00546BED">
        <w:rPr>
          <w:sz w:val="24"/>
          <w:szCs w:val="24"/>
        </w:rPr>
        <w:tab/>
        <w:t xml:space="preserve">(ТУ 34-38-20187-82) </w:t>
      </w:r>
      <w:r w:rsidRPr="00546BED">
        <w:rPr>
          <w:sz w:val="24"/>
          <w:szCs w:val="24"/>
        </w:rPr>
        <w:tab/>
        <w:t>(ТУ34-38-20407-93) Короткозамкнутые роторы электродвигателей напряжением выше 1000 В. /</w:t>
      </w:r>
      <w:proofErr w:type="spellStart"/>
      <w:r w:rsidRPr="00546BED">
        <w:rPr>
          <w:sz w:val="24"/>
          <w:szCs w:val="24"/>
        </w:rPr>
        <w:t>Разраб</w:t>
      </w:r>
      <w:proofErr w:type="gramStart"/>
      <w:r w:rsidRPr="00546BED">
        <w:rPr>
          <w:sz w:val="24"/>
          <w:szCs w:val="24"/>
        </w:rPr>
        <w:t>.Ц</w:t>
      </w:r>
      <w:proofErr w:type="gramEnd"/>
      <w:r w:rsidRPr="00546BED">
        <w:rPr>
          <w:sz w:val="24"/>
          <w:szCs w:val="24"/>
        </w:rPr>
        <w:t>КБ</w:t>
      </w:r>
      <w:proofErr w:type="spellEnd"/>
      <w:r w:rsidRPr="00546BED">
        <w:rPr>
          <w:sz w:val="24"/>
          <w:szCs w:val="24"/>
        </w:rPr>
        <w:t xml:space="preserve"> </w:t>
      </w:r>
      <w:proofErr w:type="spellStart"/>
      <w:r w:rsidRPr="00546BED">
        <w:rPr>
          <w:sz w:val="24"/>
          <w:szCs w:val="24"/>
        </w:rPr>
        <w:t>Энергоремонт</w:t>
      </w:r>
      <w:proofErr w:type="spellEnd"/>
      <w:r w:rsidRPr="00546BED">
        <w:rPr>
          <w:sz w:val="24"/>
          <w:szCs w:val="24"/>
        </w:rPr>
        <w:t>; Срок действ. с 01.06.84.</w:t>
      </w:r>
    </w:p>
    <w:p w:rsidR="00F05EF9" w:rsidRPr="00546BED" w:rsidRDefault="00F05EF9" w:rsidP="00F05EF9">
      <w:pPr>
        <w:suppressAutoHyphens/>
        <w:spacing w:before="120" w:after="120"/>
        <w:jc w:val="both"/>
        <w:rPr>
          <w:sz w:val="24"/>
          <w:szCs w:val="24"/>
        </w:rPr>
      </w:pPr>
      <w:r w:rsidRPr="00546BED">
        <w:rPr>
          <w:sz w:val="24"/>
          <w:szCs w:val="24"/>
        </w:rPr>
        <w:t>СО 34.45-51.300-97</w:t>
      </w:r>
      <w:r w:rsidRPr="00546BED">
        <w:rPr>
          <w:sz w:val="24"/>
          <w:szCs w:val="24"/>
        </w:rPr>
        <w:tab/>
      </w:r>
      <w:proofErr w:type="gramStart"/>
      <w:r w:rsidRPr="00546BED">
        <w:rPr>
          <w:sz w:val="24"/>
          <w:szCs w:val="24"/>
        </w:rPr>
        <w:t xml:space="preserve">( </w:t>
      </w:r>
      <w:proofErr w:type="gramEnd"/>
      <w:r w:rsidRPr="00546BED">
        <w:rPr>
          <w:sz w:val="24"/>
          <w:szCs w:val="24"/>
        </w:rPr>
        <w:t xml:space="preserve">РД 34.45-51.300-97) Объем и нормы испытаний электрооборудования: /Утв. Департаментом науки и техники РАО «ЕЭС России» 08.05.97; </w:t>
      </w:r>
      <w:proofErr w:type="spellStart"/>
      <w:r w:rsidRPr="00546BED">
        <w:rPr>
          <w:sz w:val="24"/>
          <w:szCs w:val="24"/>
        </w:rPr>
        <w:t>Разраб</w:t>
      </w:r>
      <w:proofErr w:type="spellEnd"/>
      <w:r w:rsidRPr="00546BED">
        <w:rPr>
          <w:sz w:val="24"/>
          <w:szCs w:val="24"/>
        </w:rPr>
        <w:t>. АО «Фирма ОРГРЭС», АО ВНИИЭ, АО «</w:t>
      </w:r>
      <w:proofErr w:type="spellStart"/>
      <w:r w:rsidRPr="00546BED">
        <w:rPr>
          <w:sz w:val="24"/>
          <w:szCs w:val="24"/>
        </w:rPr>
        <w:t>Уралтехэнерго</w:t>
      </w:r>
      <w:proofErr w:type="spellEnd"/>
      <w:r w:rsidRPr="00546BED">
        <w:rPr>
          <w:sz w:val="24"/>
          <w:szCs w:val="24"/>
        </w:rPr>
        <w:t>».- М.: ЭНАС,2001.- 256 с.</w:t>
      </w:r>
    </w:p>
    <w:p w:rsidR="00F05EF9" w:rsidRPr="00546BED" w:rsidRDefault="00F05EF9" w:rsidP="00F05EF9">
      <w:pPr>
        <w:suppressAutoHyphens/>
        <w:spacing w:before="120" w:after="120"/>
        <w:jc w:val="both"/>
        <w:rPr>
          <w:sz w:val="24"/>
          <w:szCs w:val="24"/>
        </w:rPr>
      </w:pPr>
      <w:r w:rsidRPr="00546BED">
        <w:rPr>
          <w:sz w:val="24"/>
          <w:szCs w:val="24"/>
        </w:rPr>
        <w:t xml:space="preserve">СО 34.46.302-00 (РД 153-34.0-46.302-00) Методические указания по диагностике развивающихся дефектов по результатам хроматографического анализа газов, растворенных в масле трансформаторного оборудования: /Утв. Департаментом научно-технической политики и развития РАО «ЕЭС России» 10.12.00; </w:t>
      </w:r>
      <w:proofErr w:type="spellStart"/>
      <w:r w:rsidRPr="00546BED">
        <w:rPr>
          <w:sz w:val="24"/>
          <w:szCs w:val="24"/>
        </w:rPr>
        <w:t>Разраб</w:t>
      </w:r>
      <w:proofErr w:type="spellEnd"/>
      <w:r w:rsidRPr="00546BED">
        <w:rPr>
          <w:sz w:val="24"/>
          <w:szCs w:val="24"/>
        </w:rPr>
        <w:t>. АО ВНИИЭ, з-д «Изолятор», Департамент научно-технической политики и развития РАО «ЕЭС России»; Ввод в действ</w:t>
      </w:r>
      <w:proofErr w:type="gramStart"/>
      <w:r w:rsidRPr="00546BED">
        <w:rPr>
          <w:sz w:val="24"/>
          <w:szCs w:val="24"/>
        </w:rPr>
        <w:t>.</w:t>
      </w:r>
      <w:proofErr w:type="gramEnd"/>
      <w:r w:rsidRPr="00546BED">
        <w:rPr>
          <w:sz w:val="24"/>
          <w:szCs w:val="24"/>
        </w:rPr>
        <w:t xml:space="preserve"> </w:t>
      </w:r>
      <w:proofErr w:type="gramStart"/>
      <w:r w:rsidRPr="00546BED">
        <w:rPr>
          <w:sz w:val="24"/>
          <w:szCs w:val="24"/>
        </w:rPr>
        <w:t>с</w:t>
      </w:r>
      <w:proofErr w:type="gramEnd"/>
      <w:r w:rsidRPr="00546BED">
        <w:rPr>
          <w:sz w:val="24"/>
          <w:szCs w:val="24"/>
        </w:rPr>
        <w:t xml:space="preserve"> 2001-01-01 до 2011-01-01.- М.: АО ВНИИЭ,2001.- 41 с.</w:t>
      </w:r>
    </w:p>
    <w:p w:rsidR="00F05EF9" w:rsidRPr="00546BED" w:rsidRDefault="00F05EF9" w:rsidP="00F05EF9">
      <w:pPr>
        <w:suppressAutoHyphens/>
        <w:spacing w:before="120" w:after="120"/>
        <w:jc w:val="both"/>
        <w:rPr>
          <w:sz w:val="24"/>
          <w:szCs w:val="24"/>
        </w:rPr>
      </w:pPr>
      <w:r w:rsidRPr="00546BED">
        <w:rPr>
          <w:sz w:val="24"/>
          <w:szCs w:val="24"/>
        </w:rPr>
        <w:t xml:space="preserve">СО 34.46.303-98 (РД 34.46.303-98) </w:t>
      </w:r>
      <w:r w:rsidRPr="00546BED">
        <w:rPr>
          <w:sz w:val="24"/>
          <w:szCs w:val="24"/>
        </w:rPr>
        <w:tab/>
        <w:t xml:space="preserve">Методические указания по подготовке и проведению </w:t>
      </w:r>
      <w:proofErr w:type="spellStart"/>
      <w:r w:rsidRPr="00546BED">
        <w:rPr>
          <w:sz w:val="24"/>
          <w:szCs w:val="24"/>
        </w:rPr>
        <w:t>хроматогрфического</w:t>
      </w:r>
      <w:proofErr w:type="spellEnd"/>
      <w:r w:rsidRPr="00546BED">
        <w:rPr>
          <w:sz w:val="24"/>
          <w:szCs w:val="24"/>
        </w:rPr>
        <w:t xml:space="preserve"> анализа газов, растворенных в масле силовых трансформаторов: /Утв. Департаментом стратегии развития и научно-технической политики РАО «ЕЭС России» 13.03.98; </w:t>
      </w:r>
      <w:proofErr w:type="spellStart"/>
      <w:r w:rsidRPr="00546BED">
        <w:rPr>
          <w:sz w:val="24"/>
          <w:szCs w:val="24"/>
        </w:rPr>
        <w:t>Разраб</w:t>
      </w:r>
      <w:proofErr w:type="spellEnd"/>
      <w:r w:rsidRPr="00546BED">
        <w:rPr>
          <w:sz w:val="24"/>
          <w:szCs w:val="24"/>
        </w:rPr>
        <w:t>. АО ВНИИЭ, АО ВТИ, ВС АО Ленэнерго; Срок действ</w:t>
      </w:r>
      <w:proofErr w:type="gramStart"/>
      <w:r w:rsidRPr="00546BED">
        <w:rPr>
          <w:sz w:val="24"/>
          <w:szCs w:val="24"/>
        </w:rPr>
        <w:t>.</w:t>
      </w:r>
      <w:proofErr w:type="gramEnd"/>
      <w:r w:rsidRPr="00546BED">
        <w:rPr>
          <w:sz w:val="24"/>
          <w:szCs w:val="24"/>
        </w:rPr>
        <w:t xml:space="preserve"> </w:t>
      </w:r>
      <w:proofErr w:type="gramStart"/>
      <w:r w:rsidRPr="00546BED">
        <w:rPr>
          <w:sz w:val="24"/>
          <w:szCs w:val="24"/>
        </w:rPr>
        <w:t>у</w:t>
      </w:r>
      <w:proofErr w:type="gramEnd"/>
      <w:r w:rsidRPr="00546BED">
        <w:rPr>
          <w:sz w:val="24"/>
          <w:szCs w:val="24"/>
        </w:rPr>
        <w:t>становлен с 01.05.98.- М.: АО ВНИИЭ, 1998.- 48 с.</w:t>
      </w:r>
    </w:p>
    <w:p w:rsidR="00F05EF9" w:rsidRPr="00546BED" w:rsidRDefault="00F05EF9" w:rsidP="00F05EF9">
      <w:pPr>
        <w:suppressAutoHyphens/>
        <w:spacing w:before="120" w:after="120"/>
        <w:jc w:val="both"/>
        <w:rPr>
          <w:sz w:val="24"/>
          <w:szCs w:val="24"/>
        </w:rPr>
      </w:pPr>
      <w:r w:rsidRPr="00546BED">
        <w:rPr>
          <w:sz w:val="24"/>
          <w:szCs w:val="24"/>
        </w:rPr>
        <w:t>СО 34.46.304-00 (РД 153-34.3-46.304-00)</w:t>
      </w:r>
      <w:r w:rsidRPr="00546BED">
        <w:rPr>
          <w:sz w:val="24"/>
          <w:szCs w:val="24"/>
        </w:rPr>
        <w:tab/>
        <w:t xml:space="preserve">Положение об экспертной системе контроля и оценки состояния и условий эксплуатации силовых трансформаторов тока и напряжения: /Утв. РАО «ЕЭС России» 14.01.00; </w:t>
      </w:r>
      <w:proofErr w:type="spellStart"/>
      <w:r w:rsidRPr="00546BED">
        <w:rPr>
          <w:sz w:val="24"/>
          <w:szCs w:val="24"/>
        </w:rPr>
        <w:t>Разраб</w:t>
      </w:r>
      <w:proofErr w:type="spellEnd"/>
      <w:r w:rsidRPr="00546BED">
        <w:rPr>
          <w:sz w:val="24"/>
          <w:szCs w:val="24"/>
        </w:rPr>
        <w:t>. Департамент генеральной инспекции по эксплуатации электрических станций и сетей РАО «ЕЭС России», АО «Фирма ОРГРЭС», АО «ВНИИЭ»; Ввод в действ</w:t>
      </w:r>
      <w:proofErr w:type="gramStart"/>
      <w:r w:rsidRPr="00546BED">
        <w:rPr>
          <w:sz w:val="24"/>
          <w:szCs w:val="24"/>
        </w:rPr>
        <w:t>.</w:t>
      </w:r>
      <w:proofErr w:type="gramEnd"/>
      <w:r w:rsidRPr="00546BED">
        <w:rPr>
          <w:sz w:val="24"/>
          <w:szCs w:val="24"/>
        </w:rPr>
        <w:t xml:space="preserve"> </w:t>
      </w:r>
      <w:proofErr w:type="gramStart"/>
      <w:r w:rsidRPr="00546BED">
        <w:rPr>
          <w:sz w:val="24"/>
          <w:szCs w:val="24"/>
        </w:rPr>
        <w:t>с</w:t>
      </w:r>
      <w:proofErr w:type="gramEnd"/>
      <w:r w:rsidRPr="00546BED">
        <w:rPr>
          <w:sz w:val="24"/>
          <w:szCs w:val="24"/>
        </w:rPr>
        <w:t xml:space="preserve"> 01.06.00.- М.: РАО «ЕЭС России», 2000.- 30 с. (Распоряжение № 39р от 26.05.00).</w:t>
      </w:r>
    </w:p>
    <w:p w:rsidR="00F05EF9" w:rsidRPr="00546BED" w:rsidRDefault="00F05EF9" w:rsidP="00F05EF9">
      <w:pPr>
        <w:suppressAutoHyphens/>
        <w:spacing w:before="120" w:after="120"/>
        <w:jc w:val="both"/>
        <w:rPr>
          <w:sz w:val="24"/>
          <w:szCs w:val="24"/>
        </w:rPr>
      </w:pPr>
      <w:r w:rsidRPr="00546BED">
        <w:rPr>
          <w:sz w:val="24"/>
          <w:szCs w:val="24"/>
        </w:rPr>
        <w:t>СО 153- 34.46.501 (РД 34.46.501)</w:t>
      </w:r>
      <w:r w:rsidRPr="00546BED">
        <w:rPr>
          <w:sz w:val="24"/>
          <w:szCs w:val="24"/>
        </w:rPr>
        <w:tab/>
        <w:t xml:space="preserve">Инструкция по эксплуатации трансформаторов. Изд. 2-е </w:t>
      </w:r>
      <w:proofErr w:type="spellStart"/>
      <w:r w:rsidRPr="00546BED">
        <w:rPr>
          <w:sz w:val="24"/>
          <w:szCs w:val="24"/>
        </w:rPr>
        <w:t>перераб</w:t>
      </w:r>
      <w:proofErr w:type="spellEnd"/>
      <w:r w:rsidRPr="00546BED">
        <w:rPr>
          <w:sz w:val="24"/>
          <w:szCs w:val="24"/>
        </w:rPr>
        <w:t xml:space="preserve">. и доп.: /Утв. </w:t>
      </w:r>
      <w:proofErr w:type="spellStart"/>
      <w:r w:rsidRPr="00546BED">
        <w:rPr>
          <w:sz w:val="24"/>
          <w:szCs w:val="24"/>
        </w:rPr>
        <w:t>Главтехупр</w:t>
      </w:r>
      <w:proofErr w:type="spellEnd"/>
      <w:r w:rsidRPr="00546BED">
        <w:rPr>
          <w:sz w:val="24"/>
          <w:szCs w:val="24"/>
        </w:rPr>
        <w:t xml:space="preserve">. Минэнерго СССР 08.12.76; </w:t>
      </w:r>
      <w:proofErr w:type="spellStart"/>
      <w:r w:rsidRPr="00546BED">
        <w:rPr>
          <w:sz w:val="24"/>
          <w:szCs w:val="24"/>
        </w:rPr>
        <w:t>Разраб</w:t>
      </w:r>
      <w:proofErr w:type="spellEnd"/>
      <w:r w:rsidRPr="00546BED">
        <w:rPr>
          <w:sz w:val="24"/>
          <w:szCs w:val="24"/>
        </w:rPr>
        <w:t>. ВНИИЭ.- М.: Энергия, 1978.- 80 с.</w:t>
      </w:r>
    </w:p>
    <w:p w:rsidR="00F05EF9" w:rsidRPr="00546BED" w:rsidRDefault="00F05EF9" w:rsidP="00F05EF9">
      <w:pPr>
        <w:suppressAutoHyphens/>
        <w:spacing w:before="120" w:after="120"/>
        <w:jc w:val="both"/>
        <w:rPr>
          <w:sz w:val="24"/>
          <w:szCs w:val="24"/>
        </w:rPr>
      </w:pPr>
      <w:r w:rsidRPr="00546BED">
        <w:rPr>
          <w:sz w:val="24"/>
          <w:szCs w:val="24"/>
        </w:rPr>
        <w:t xml:space="preserve">СО 153-34.46.502 (РД 34.46.502) Инструкция по определению характера внутренних повреждений </w:t>
      </w:r>
      <w:r w:rsidRPr="00546BED">
        <w:rPr>
          <w:sz w:val="24"/>
          <w:szCs w:val="24"/>
        </w:rPr>
        <w:lastRenderedPageBreak/>
        <w:t xml:space="preserve">трансформаторов по анализу газа из газового реле: /Утв. </w:t>
      </w:r>
      <w:proofErr w:type="spellStart"/>
      <w:r w:rsidRPr="00546BED">
        <w:rPr>
          <w:sz w:val="24"/>
          <w:szCs w:val="24"/>
        </w:rPr>
        <w:t>Главтехупр</w:t>
      </w:r>
      <w:proofErr w:type="spellEnd"/>
      <w:r w:rsidRPr="00546BED">
        <w:rPr>
          <w:sz w:val="24"/>
          <w:szCs w:val="24"/>
        </w:rPr>
        <w:t xml:space="preserve">. Минэнерго СССР 18.12.79; </w:t>
      </w:r>
      <w:proofErr w:type="spellStart"/>
      <w:r w:rsidRPr="00546BED">
        <w:rPr>
          <w:sz w:val="24"/>
          <w:szCs w:val="24"/>
        </w:rPr>
        <w:t>Разраб</w:t>
      </w:r>
      <w:proofErr w:type="spellEnd"/>
      <w:r w:rsidRPr="00546BED">
        <w:rPr>
          <w:sz w:val="24"/>
          <w:szCs w:val="24"/>
        </w:rPr>
        <w:t>. ПО «</w:t>
      </w:r>
      <w:proofErr w:type="spellStart"/>
      <w:r w:rsidRPr="00546BED">
        <w:rPr>
          <w:sz w:val="24"/>
          <w:szCs w:val="24"/>
        </w:rPr>
        <w:t>Союзтехэнерго</w:t>
      </w:r>
      <w:proofErr w:type="spellEnd"/>
      <w:r w:rsidRPr="00546BED">
        <w:rPr>
          <w:sz w:val="24"/>
          <w:szCs w:val="24"/>
        </w:rPr>
        <w:t xml:space="preserve">».- М.: СПО </w:t>
      </w:r>
      <w:proofErr w:type="spellStart"/>
      <w:r w:rsidRPr="00546BED">
        <w:rPr>
          <w:sz w:val="24"/>
          <w:szCs w:val="24"/>
        </w:rPr>
        <w:t>Союзтехэнерго</w:t>
      </w:r>
      <w:proofErr w:type="spellEnd"/>
      <w:r w:rsidRPr="00546BED">
        <w:rPr>
          <w:sz w:val="24"/>
          <w:szCs w:val="24"/>
        </w:rPr>
        <w:t>, 1980.- 15 с.</w:t>
      </w:r>
    </w:p>
    <w:p w:rsidR="00F05EF9" w:rsidRPr="00546BED" w:rsidRDefault="00F05EF9" w:rsidP="00F05EF9">
      <w:pPr>
        <w:suppressAutoHyphens/>
        <w:spacing w:before="120" w:after="120"/>
        <w:jc w:val="both"/>
        <w:rPr>
          <w:sz w:val="24"/>
          <w:szCs w:val="24"/>
        </w:rPr>
      </w:pPr>
      <w:r w:rsidRPr="00546BED">
        <w:rPr>
          <w:sz w:val="24"/>
          <w:szCs w:val="24"/>
        </w:rPr>
        <w:t xml:space="preserve">СО 153- 34.46.503 (РД 34.46.503) Типовая инструкция по эксплуатации маслонаполненных вводов на напряжение 110-750 кВ: ТИ 34-70-026-84: /Утв. </w:t>
      </w:r>
      <w:proofErr w:type="spellStart"/>
      <w:r w:rsidRPr="00546BED">
        <w:rPr>
          <w:sz w:val="24"/>
          <w:szCs w:val="24"/>
        </w:rPr>
        <w:t>Главтехупр</w:t>
      </w:r>
      <w:proofErr w:type="spellEnd"/>
      <w:r w:rsidRPr="00546BED">
        <w:rPr>
          <w:sz w:val="24"/>
          <w:szCs w:val="24"/>
        </w:rPr>
        <w:t xml:space="preserve">. Минэнерго СССР 17.05.84; </w:t>
      </w:r>
      <w:proofErr w:type="spellStart"/>
      <w:r w:rsidRPr="00546BED">
        <w:rPr>
          <w:sz w:val="24"/>
          <w:szCs w:val="24"/>
        </w:rPr>
        <w:t>Разраб</w:t>
      </w:r>
      <w:proofErr w:type="spellEnd"/>
      <w:r w:rsidRPr="00546BED">
        <w:rPr>
          <w:sz w:val="24"/>
          <w:szCs w:val="24"/>
        </w:rPr>
        <w:t>. ПО «</w:t>
      </w:r>
      <w:proofErr w:type="spellStart"/>
      <w:r w:rsidRPr="00546BED">
        <w:rPr>
          <w:sz w:val="24"/>
          <w:szCs w:val="24"/>
        </w:rPr>
        <w:t>Союзтехэнерго</w:t>
      </w:r>
      <w:proofErr w:type="spellEnd"/>
      <w:r w:rsidRPr="00546BED">
        <w:rPr>
          <w:sz w:val="24"/>
          <w:szCs w:val="24"/>
        </w:rPr>
        <w:t>»; Срок действ</w:t>
      </w:r>
      <w:proofErr w:type="gramStart"/>
      <w:r w:rsidRPr="00546BED">
        <w:rPr>
          <w:sz w:val="24"/>
          <w:szCs w:val="24"/>
        </w:rPr>
        <w:t>.</w:t>
      </w:r>
      <w:proofErr w:type="gramEnd"/>
      <w:r w:rsidRPr="00546BED">
        <w:rPr>
          <w:sz w:val="24"/>
          <w:szCs w:val="24"/>
        </w:rPr>
        <w:t xml:space="preserve"> </w:t>
      </w:r>
      <w:proofErr w:type="gramStart"/>
      <w:r w:rsidRPr="00546BED">
        <w:rPr>
          <w:sz w:val="24"/>
          <w:szCs w:val="24"/>
        </w:rPr>
        <w:t>у</w:t>
      </w:r>
      <w:proofErr w:type="gramEnd"/>
      <w:r w:rsidRPr="00546BED">
        <w:rPr>
          <w:sz w:val="24"/>
          <w:szCs w:val="24"/>
        </w:rPr>
        <w:t xml:space="preserve">становлен с 01.06.84.- М.: СПО </w:t>
      </w:r>
      <w:proofErr w:type="spellStart"/>
      <w:r w:rsidRPr="00546BED">
        <w:rPr>
          <w:sz w:val="24"/>
          <w:szCs w:val="24"/>
        </w:rPr>
        <w:t>Союзтехэнерго</w:t>
      </w:r>
      <w:proofErr w:type="spellEnd"/>
      <w:r w:rsidRPr="00546BED">
        <w:rPr>
          <w:sz w:val="24"/>
          <w:szCs w:val="24"/>
        </w:rPr>
        <w:t>, 1984.- 64 с.</w:t>
      </w:r>
    </w:p>
    <w:p w:rsidR="00F05EF9" w:rsidRPr="00546BED" w:rsidRDefault="00F05EF9" w:rsidP="00F05EF9">
      <w:pPr>
        <w:suppressAutoHyphens/>
        <w:spacing w:before="120" w:after="120"/>
        <w:jc w:val="both"/>
        <w:rPr>
          <w:sz w:val="24"/>
          <w:szCs w:val="24"/>
        </w:rPr>
      </w:pPr>
      <w:r w:rsidRPr="00546BED">
        <w:rPr>
          <w:sz w:val="24"/>
          <w:szCs w:val="24"/>
        </w:rPr>
        <w:t xml:space="preserve">СО 153- 34.46.504-90 (РД 34.46.504-90) Методика по оценке эффективности применения трансформаторов с РПН и автоматического регулирования напряжения в замкнутых электрических сетях: /Утв. </w:t>
      </w:r>
      <w:proofErr w:type="spellStart"/>
      <w:r w:rsidRPr="00546BED">
        <w:rPr>
          <w:sz w:val="24"/>
          <w:szCs w:val="24"/>
        </w:rPr>
        <w:t>Главтехупр</w:t>
      </w:r>
      <w:proofErr w:type="spellEnd"/>
      <w:r w:rsidRPr="00546BED">
        <w:rPr>
          <w:sz w:val="24"/>
          <w:szCs w:val="24"/>
        </w:rPr>
        <w:t xml:space="preserve">. Минэнерго СССР 29.06.90; </w:t>
      </w:r>
      <w:proofErr w:type="spellStart"/>
      <w:r w:rsidRPr="00546BED">
        <w:rPr>
          <w:sz w:val="24"/>
          <w:szCs w:val="24"/>
        </w:rPr>
        <w:t>Разраб</w:t>
      </w:r>
      <w:proofErr w:type="spellEnd"/>
      <w:r w:rsidRPr="00546BED">
        <w:rPr>
          <w:sz w:val="24"/>
          <w:szCs w:val="24"/>
        </w:rPr>
        <w:t>. ВНИИЭ, Винницкий политехнический институт; Срок действ</w:t>
      </w:r>
      <w:proofErr w:type="gramStart"/>
      <w:r w:rsidRPr="00546BED">
        <w:rPr>
          <w:sz w:val="24"/>
          <w:szCs w:val="24"/>
        </w:rPr>
        <w:t>.</w:t>
      </w:r>
      <w:proofErr w:type="gramEnd"/>
      <w:r w:rsidRPr="00546BED">
        <w:rPr>
          <w:sz w:val="24"/>
          <w:szCs w:val="24"/>
        </w:rPr>
        <w:t xml:space="preserve"> </w:t>
      </w:r>
      <w:proofErr w:type="gramStart"/>
      <w:r w:rsidRPr="00546BED">
        <w:rPr>
          <w:sz w:val="24"/>
          <w:szCs w:val="24"/>
        </w:rPr>
        <w:t>у</w:t>
      </w:r>
      <w:proofErr w:type="gramEnd"/>
      <w:r w:rsidRPr="00546BED">
        <w:rPr>
          <w:sz w:val="24"/>
          <w:szCs w:val="24"/>
        </w:rPr>
        <w:t xml:space="preserve">становлен с 29.06.90.- М.: СПО </w:t>
      </w:r>
      <w:proofErr w:type="spellStart"/>
      <w:r w:rsidRPr="00546BED">
        <w:rPr>
          <w:sz w:val="24"/>
          <w:szCs w:val="24"/>
        </w:rPr>
        <w:t>Союзтехэнерго</w:t>
      </w:r>
      <w:proofErr w:type="spellEnd"/>
      <w:r w:rsidRPr="00546BED">
        <w:rPr>
          <w:sz w:val="24"/>
          <w:szCs w:val="24"/>
        </w:rPr>
        <w:t>, 1990.- 35 с.</w:t>
      </w:r>
    </w:p>
    <w:p w:rsidR="00F05EF9" w:rsidRPr="00546BED" w:rsidRDefault="00F05EF9" w:rsidP="00F05EF9">
      <w:pPr>
        <w:suppressAutoHyphens/>
        <w:spacing w:before="120" w:after="120"/>
        <w:jc w:val="both"/>
        <w:rPr>
          <w:sz w:val="24"/>
          <w:szCs w:val="24"/>
        </w:rPr>
      </w:pPr>
      <w:r w:rsidRPr="00546BED">
        <w:rPr>
          <w:sz w:val="24"/>
          <w:szCs w:val="24"/>
        </w:rPr>
        <w:t>СО 34.46.601</w:t>
      </w:r>
      <w:r w:rsidRPr="00546BED">
        <w:rPr>
          <w:sz w:val="24"/>
          <w:szCs w:val="24"/>
        </w:rPr>
        <w:tab/>
        <w:t xml:space="preserve">Трансформаторы силовые масляные. Способ нагрева токами нулевой последовательности: РТМ 34-38-040-86: /Утв. ВПО </w:t>
      </w:r>
      <w:proofErr w:type="spellStart"/>
      <w:r w:rsidRPr="00546BED">
        <w:rPr>
          <w:sz w:val="24"/>
          <w:szCs w:val="24"/>
        </w:rPr>
        <w:t>Союзэнер-горемонт</w:t>
      </w:r>
      <w:proofErr w:type="spellEnd"/>
      <w:r w:rsidRPr="00546BED">
        <w:rPr>
          <w:sz w:val="24"/>
          <w:szCs w:val="24"/>
        </w:rPr>
        <w:t xml:space="preserve"> 08.09.86; </w:t>
      </w:r>
      <w:proofErr w:type="spellStart"/>
      <w:r w:rsidRPr="00546BED">
        <w:rPr>
          <w:sz w:val="24"/>
          <w:szCs w:val="24"/>
        </w:rPr>
        <w:t>Разраб</w:t>
      </w:r>
      <w:proofErr w:type="spellEnd"/>
      <w:r w:rsidRPr="00546BED">
        <w:rPr>
          <w:sz w:val="24"/>
          <w:szCs w:val="24"/>
        </w:rPr>
        <w:t>. ЦКБ Энергоремонт; Срок действ</w:t>
      </w:r>
      <w:proofErr w:type="gramStart"/>
      <w:r w:rsidRPr="00546BED">
        <w:rPr>
          <w:sz w:val="24"/>
          <w:szCs w:val="24"/>
        </w:rPr>
        <w:t>.</w:t>
      </w:r>
      <w:proofErr w:type="gramEnd"/>
      <w:r w:rsidRPr="00546BED">
        <w:rPr>
          <w:sz w:val="24"/>
          <w:szCs w:val="24"/>
        </w:rPr>
        <w:t xml:space="preserve"> </w:t>
      </w:r>
      <w:proofErr w:type="gramStart"/>
      <w:r w:rsidRPr="00546BED">
        <w:rPr>
          <w:sz w:val="24"/>
          <w:szCs w:val="24"/>
        </w:rPr>
        <w:t>у</w:t>
      </w:r>
      <w:proofErr w:type="gramEnd"/>
      <w:r w:rsidRPr="00546BED">
        <w:rPr>
          <w:sz w:val="24"/>
          <w:szCs w:val="24"/>
        </w:rPr>
        <w:t xml:space="preserve">становлен с 01.01.87.- М.: СПО </w:t>
      </w:r>
      <w:proofErr w:type="spellStart"/>
      <w:r w:rsidRPr="00546BED">
        <w:rPr>
          <w:sz w:val="24"/>
          <w:szCs w:val="24"/>
        </w:rPr>
        <w:t>Союзтехэнерго</w:t>
      </w:r>
      <w:proofErr w:type="spellEnd"/>
      <w:r w:rsidRPr="00546BED">
        <w:rPr>
          <w:sz w:val="24"/>
          <w:szCs w:val="24"/>
        </w:rPr>
        <w:t>, 1987.- 36 с.</w:t>
      </w:r>
      <w:r w:rsidRPr="00546BED">
        <w:rPr>
          <w:sz w:val="24"/>
          <w:szCs w:val="24"/>
        </w:rPr>
        <w:tab/>
      </w:r>
    </w:p>
    <w:p w:rsidR="00842833" w:rsidRPr="00546BED" w:rsidRDefault="00842833" w:rsidP="005C11EE">
      <w:pPr>
        <w:suppressAutoHyphens/>
        <w:jc w:val="both"/>
        <w:rPr>
          <w:i/>
          <w:sz w:val="24"/>
          <w:szCs w:val="24"/>
        </w:rPr>
      </w:pPr>
    </w:p>
    <w:p w:rsidR="005260C0" w:rsidRPr="00546BED" w:rsidRDefault="005260C0" w:rsidP="005C11EE">
      <w:pPr>
        <w:suppressAutoHyphens/>
        <w:jc w:val="both"/>
        <w:rPr>
          <w:sz w:val="24"/>
          <w:szCs w:val="24"/>
        </w:rPr>
      </w:pPr>
      <w:r w:rsidRPr="00546BED">
        <w:rPr>
          <w:sz w:val="24"/>
          <w:szCs w:val="24"/>
        </w:rPr>
        <w:t xml:space="preserve">в) </w:t>
      </w:r>
      <w:r w:rsidR="00842833" w:rsidRPr="00546BED">
        <w:rPr>
          <w:sz w:val="24"/>
          <w:szCs w:val="24"/>
        </w:rPr>
        <w:t>П</w:t>
      </w:r>
      <w:r w:rsidRPr="00546BED">
        <w:rPr>
          <w:sz w:val="24"/>
          <w:szCs w:val="24"/>
        </w:rPr>
        <w:t>еречень нормативно-технических документов, регламентирующих качест</w:t>
      </w:r>
      <w:r w:rsidR="00842833" w:rsidRPr="00546BED">
        <w:rPr>
          <w:sz w:val="24"/>
          <w:szCs w:val="24"/>
        </w:rPr>
        <w:t>во выполняемых ремонтных работ:</w:t>
      </w:r>
    </w:p>
    <w:p w:rsidR="00362AF4" w:rsidRPr="00546BED" w:rsidRDefault="00362AF4" w:rsidP="00BB5A0C">
      <w:pPr>
        <w:widowControl/>
        <w:suppressAutoHyphens/>
        <w:autoSpaceDE/>
        <w:autoSpaceDN/>
        <w:adjustRightInd/>
        <w:spacing w:before="120" w:after="120"/>
        <w:jc w:val="both"/>
        <w:rPr>
          <w:sz w:val="24"/>
          <w:szCs w:val="24"/>
        </w:rPr>
      </w:pPr>
      <w:r w:rsidRPr="00546BED">
        <w:rPr>
          <w:sz w:val="24"/>
          <w:szCs w:val="24"/>
        </w:rPr>
        <w:t xml:space="preserve">СО 34.04.181-2003 – Правила организации технического обслуживания и ремонта оборудования, зданий и сооружений электростанции и сетей:/ Утв. РАО «ЕЭС России» 25.12.2003; </w:t>
      </w:r>
      <w:proofErr w:type="spellStart"/>
      <w:r w:rsidRPr="00546BED">
        <w:rPr>
          <w:sz w:val="24"/>
          <w:szCs w:val="24"/>
        </w:rPr>
        <w:t>Разраб</w:t>
      </w:r>
      <w:proofErr w:type="spellEnd"/>
      <w:r w:rsidRPr="00546BED">
        <w:rPr>
          <w:sz w:val="24"/>
          <w:szCs w:val="24"/>
        </w:rPr>
        <w:t>. ОАО «ЦКБ Энергоремонт»; Дата введения 2004-01-01.: М.: 2004.-446с.</w:t>
      </w:r>
    </w:p>
    <w:p w:rsidR="005D44AF" w:rsidRPr="00546BED" w:rsidRDefault="006E33EA" w:rsidP="00BB5A0C">
      <w:pPr>
        <w:widowControl/>
        <w:suppressAutoHyphens/>
        <w:autoSpaceDE/>
        <w:autoSpaceDN/>
        <w:adjustRightInd/>
        <w:spacing w:before="120" w:after="120"/>
        <w:jc w:val="both"/>
        <w:rPr>
          <w:sz w:val="24"/>
          <w:szCs w:val="24"/>
        </w:rPr>
      </w:pPr>
      <w:r w:rsidRPr="00546BED">
        <w:rPr>
          <w:sz w:val="24"/>
          <w:szCs w:val="24"/>
        </w:rPr>
        <w:t xml:space="preserve">СО 153-34.20.501-2003 (РД  34.20.501-95) </w:t>
      </w:r>
      <w:r w:rsidR="00001E4E" w:rsidRPr="00546BED">
        <w:rPr>
          <w:sz w:val="24"/>
          <w:szCs w:val="24"/>
        </w:rPr>
        <w:t xml:space="preserve">«Правил технической эксплуатации электрических станций и сетей Российской Федерации»; </w:t>
      </w:r>
      <w:r w:rsidR="005D44AF" w:rsidRPr="00546BED">
        <w:rPr>
          <w:sz w:val="24"/>
          <w:szCs w:val="24"/>
        </w:rPr>
        <w:t>/ Утверждены Приказом Минэнерго России от 19.06.2003 N 229</w:t>
      </w:r>
    </w:p>
    <w:p w:rsidR="005D44AF" w:rsidRPr="00546BED" w:rsidRDefault="006E33EA" w:rsidP="00BB5A0C">
      <w:pPr>
        <w:widowControl/>
        <w:suppressAutoHyphens/>
        <w:autoSpaceDE/>
        <w:autoSpaceDN/>
        <w:adjustRightInd/>
        <w:spacing w:before="120" w:after="120"/>
        <w:jc w:val="both"/>
        <w:rPr>
          <w:sz w:val="24"/>
          <w:szCs w:val="24"/>
        </w:rPr>
      </w:pPr>
      <w:r w:rsidRPr="00546BED">
        <w:rPr>
          <w:sz w:val="24"/>
          <w:szCs w:val="24"/>
        </w:rPr>
        <w:t xml:space="preserve">СО 153-34.46.501 (РД 34.46.501) </w:t>
      </w:r>
      <w:r w:rsidR="00001E4E" w:rsidRPr="00546BED">
        <w:rPr>
          <w:sz w:val="24"/>
          <w:szCs w:val="24"/>
        </w:rPr>
        <w:t>«Инструкции  по эксплуатации трансформаторов»;</w:t>
      </w:r>
    </w:p>
    <w:p w:rsidR="001531BE" w:rsidRPr="00546BED" w:rsidRDefault="006E33EA" w:rsidP="00BB5A0C">
      <w:pPr>
        <w:widowControl/>
        <w:suppressAutoHyphens/>
        <w:autoSpaceDE/>
        <w:autoSpaceDN/>
        <w:adjustRightInd/>
        <w:spacing w:before="120" w:after="120"/>
        <w:jc w:val="both"/>
        <w:rPr>
          <w:sz w:val="24"/>
          <w:szCs w:val="24"/>
        </w:rPr>
      </w:pPr>
      <w:r w:rsidRPr="00546BED">
        <w:rPr>
          <w:sz w:val="24"/>
          <w:szCs w:val="24"/>
        </w:rPr>
        <w:t xml:space="preserve"> </w:t>
      </w:r>
      <w:r w:rsidR="000C5F1B" w:rsidRPr="00546BED">
        <w:rPr>
          <w:sz w:val="24"/>
          <w:szCs w:val="24"/>
        </w:rPr>
        <w:t>«</w:t>
      </w:r>
      <w:r w:rsidR="001531BE" w:rsidRPr="00546BED">
        <w:rPr>
          <w:sz w:val="24"/>
        </w:rPr>
        <w:t>Правил устройств электроустановок</w:t>
      </w:r>
      <w:r w:rsidR="000C5F1B" w:rsidRPr="00546BED">
        <w:rPr>
          <w:sz w:val="24"/>
        </w:rPr>
        <w:t xml:space="preserve">» </w:t>
      </w:r>
      <w:r w:rsidR="001531BE" w:rsidRPr="00546BED">
        <w:rPr>
          <w:sz w:val="24"/>
        </w:rPr>
        <w:t xml:space="preserve"> Изд. 6, Москва, 1998.</w:t>
      </w:r>
    </w:p>
    <w:p w:rsidR="005260C0" w:rsidRPr="00546BED" w:rsidRDefault="005260C0" w:rsidP="005C11EE">
      <w:pPr>
        <w:suppressAutoHyphens/>
        <w:jc w:val="both"/>
        <w:rPr>
          <w:sz w:val="24"/>
          <w:szCs w:val="24"/>
        </w:rPr>
      </w:pPr>
    </w:p>
    <w:p w:rsidR="005260C0" w:rsidRPr="007074E4" w:rsidRDefault="005260C0" w:rsidP="007074E4">
      <w:pPr>
        <w:pStyle w:val="af"/>
        <w:numPr>
          <w:ilvl w:val="0"/>
          <w:numId w:val="5"/>
        </w:numPr>
        <w:suppressAutoHyphens/>
        <w:jc w:val="both"/>
        <w:rPr>
          <w:b/>
          <w:sz w:val="24"/>
          <w:szCs w:val="24"/>
        </w:rPr>
      </w:pPr>
      <w:r w:rsidRPr="007074E4">
        <w:rPr>
          <w:b/>
          <w:sz w:val="24"/>
          <w:szCs w:val="24"/>
        </w:rPr>
        <w:t>Требования к подрядной организации:</w:t>
      </w:r>
    </w:p>
    <w:p w:rsidR="007074E4" w:rsidRPr="007074E4" w:rsidRDefault="007074E4" w:rsidP="007074E4">
      <w:pPr>
        <w:pStyle w:val="af"/>
        <w:suppressAutoHyphens/>
        <w:ind w:left="426"/>
        <w:jc w:val="both"/>
        <w:rPr>
          <w:sz w:val="24"/>
          <w:szCs w:val="24"/>
        </w:rPr>
      </w:pPr>
      <w:r w:rsidRPr="007074E4">
        <w:rPr>
          <w:sz w:val="24"/>
          <w:szCs w:val="24"/>
        </w:rPr>
        <w:t xml:space="preserve">- Подрядчик в </w:t>
      </w:r>
      <w:r w:rsidR="00321185">
        <w:rPr>
          <w:sz w:val="24"/>
          <w:szCs w:val="24"/>
        </w:rPr>
        <w:t>результате выполнения работ обя</w:t>
      </w:r>
      <w:r w:rsidRPr="007074E4">
        <w:rPr>
          <w:sz w:val="24"/>
          <w:szCs w:val="24"/>
        </w:rPr>
        <w:t>зан обеспечить восстановление нормативных эксплуатационных характеристик оборудования в соответствии с требованиями НТД.</w:t>
      </w:r>
    </w:p>
    <w:p w:rsidR="005260C0" w:rsidRPr="00546BED" w:rsidRDefault="005260C0" w:rsidP="005C11EE">
      <w:pPr>
        <w:suppressAutoHyphens/>
        <w:jc w:val="both"/>
        <w:rPr>
          <w:b/>
          <w:sz w:val="24"/>
          <w:szCs w:val="24"/>
        </w:rPr>
      </w:pPr>
      <w:bookmarkStart w:id="0" w:name="_Toc154808868"/>
      <w:bookmarkStart w:id="1" w:name="_Toc154810998"/>
      <w:bookmarkStart w:id="2" w:name="_Toc154983026"/>
      <w:bookmarkStart w:id="3" w:name="_Toc157941946"/>
      <w:bookmarkStart w:id="4" w:name="_Toc159385167"/>
      <w:r w:rsidRPr="00546BED">
        <w:rPr>
          <w:b/>
          <w:sz w:val="24"/>
          <w:szCs w:val="24"/>
        </w:rPr>
        <w:t>2.1. Общие требования</w:t>
      </w:r>
      <w:bookmarkEnd w:id="0"/>
      <w:bookmarkEnd w:id="1"/>
      <w:bookmarkEnd w:id="2"/>
      <w:bookmarkEnd w:id="3"/>
      <w:bookmarkEnd w:id="4"/>
      <w:r w:rsidRPr="00546BED">
        <w:rPr>
          <w:b/>
          <w:sz w:val="24"/>
          <w:szCs w:val="24"/>
        </w:rPr>
        <w:t>:</w:t>
      </w:r>
    </w:p>
    <w:p w:rsidR="00FE25B2" w:rsidRPr="00546BED" w:rsidRDefault="00FE25B2" w:rsidP="005C11EE">
      <w:pPr>
        <w:suppressAutoHyphens/>
        <w:jc w:val="both"/>
        <w:rPr>
          <w:b/>
          <w:sz w:val="24"/>
          <w:szCs w:val="24"/>
        </w:rPr>
      </w:pPr>
    </w:p>
    <w:p w:rsidR="00FE25B2" w:rsidRPr="0039160B" w:rsidRDefault="00FE25B2" w:rsidP="00FE25B2">
      <w:pPr>
        <w:widowControl/>
        <w:numPr>
          <w:ilvl w:val="0"/>
          <w:numId w:val="21"/>
        </w:numPr>
        <w:tabs>
          <w:tab w:val="num" w:pos="426"/>
        </w:tabs>
        <w:autoSpaceDE/>
        <w:autoSpaceDN/>
        <w:adjustRightInd/>
        <w:ind w:left="426" w:hanging="426"/>
        <w:jc w:val="both"/>
        <w:rPr>
          <w:sz w:val="24"/>
          <w:szCs w:val="24"/>
        </w:rPr>
      </w:pPr>
      <w:r w:rsidRPr="00546BED">
        <w:rPr>
          <w:sz w:val="24"/>
          <w:szCs w:val="24"/>
        </w:rPr>
        <w:t xml:space="preserve">основной персонал подрядной организации должен обладать необходимыми профессиональными знаниями и опытом работы иметь опыт работы по ремонту </w:t>
      </w:r>
      <w:r w:rsidRPr="0039160B">
        <w:rPr>
          <w:sz w:val="24"/>
          <w:szCs w:val="24"/>
        </w:rPr>
        <w:t>электрических машин и основного электрооборудования ЭС не менее 5 лет;</w:t>
      </w:r>
    </w:p>
    <w:p w:rsidR="004A6563" w:rsidRPr="0039160B" w:rsidRDefault="004A6563" w:rsidP="004A6563">
      <w:pPr>
        <w:widowControl/>
        <w:numPr>
          <w:ilvl w:val="0"/>
          <w:numId w:val="17"/>
        </w:numPr>
        <w:tabs>
          <w:tab w:val="num" w:pos="426"/>
          <w:tab w:val="num" w:pos="1224"/>
        </w:tabs>
        <w:autoSpaceDE/>
        <w:autoSpaceDN/>
        <w:adjustRightInd/>
        <w:ind w:left="426" w:hanging="426"/>
        <w:jc w:val="both"/>
        <w:rPr>
          <w:sz w:val="24"/>
          <w:szCs w:val="24"/>
        </w:rPr>
      </w:pPr>
      <w:bookmarkStart w:id="5" w:name="_Toc154808869"/>
      <w:bookmarkStart w:id="6" w:name="_Toc154810999"/>
      <w:bookmarkStart w:id="7" w:name="_Toc154983027"/>
      <w:bookmarkStart w:id="8" w:name="_Toc157941947"/>
      <w:bookmarkStart w:id="9" w:name="_Toc159385168"/>
      <w:r w:rsidRPr="0039160B">
        <w:rPr>
          <w:sz w:val="24"/>
          <w:szCs w:val="24"/>
        </w:rPr>
        <w:t>иметь действующие на территории Российской Федерации необходимые для выполнения работ на весь срок действия договора свидетельства  СРО о допуске к работам по ремонту и  пусконаладочным  работам на технологическом оборудовании объектов капитального строительства, которые оказывают влияние на безопасность особо опасных, технически сложных и уникальных объектов капитального строительства: раздел III, п\</w:t>
      </w:r>
      <w:proofErr w:type="gramStart"/>
      <w:r w:rsidRPr="0039160B">
        <w:rPr>
          <w:sz w:val="24"/>
          <w:szCs w:val="24"/>
        </w:rPr>
        <w:t>п</w:t>
      </w:r>
      <w:proofErr w:type="gramEnd"/>
      <w:r w:rsidRPr="0039160B">
        <w:rPr>
          <w:sz w:val="24"/>
          <w:szCs w:val="24"/>
        </w:rPr>
        <w:t>. 20.2; 20.3; 20.10; 20.11;   «Перечня видов работ…» утв. Приказом № 624 от 30.12.2009г. Министерства регионального развития РФ.  Объект, согласно ст. 48.1 Градостроительного кодекса РФ, относится к особо опасным, технически сложным и уникальным объектам.</w:t>
      </w:r>
    </w:p>
    <w:p w:rsidR="00FA355F" w:rsidRPr="00546BED" w:rsidRDefault="00FA355F" w:rsidP="00FE25B2">
      <w:pPr>
        <w:widowControl/>
        <w:numPr>
          <w:ilvl w:val="0"/>
          <w:numId w:val="17"/>
        </w:numPr>
        <w:tabs>
          <w:tab w:val="num" w:pos="426"/>
        </w:tabs>
        <w:autoSpaceDE/>
        <w:autoSpaceDN/>
        <w:adjustRightInd/>
        <w:ind w:left="426" w:hanging="426"/>
        <w:rPr>
          <w:sz w:val="24"/>
          <w:szCs w:val="24"/>
        </w:rPr>
      </w:pPr>
      <w:r w:rsidRPr="00546BED">
        <w:rPr>
          <w:sz w:val="24"/>
          <w:szCs w:val="24"/>
        </w:rPr>
        <w:t>обеспечить соответствие применяемых материалов требованиям ГОСТ и ТУ и наличие сертификатов, удостоверяющих их качество;</w:t>
      </w:r>
    </w:p>
    <w:p w:rsidR="00FA355F" w:rsidRPr="00546BED" w:rsidRDefault="00FA355F" w:rsidP="00FE25B2">
      <w:pPr>
        <w:widowControl/>
        <w:numPr>
          <w:ilvl w:val="0"/>
          <w:numId w:val="21"/>
        </w:numPr>
        <w:tabs>
          <w:tab w:val="num" w:pos="426"/>
        </w:tabs>
        <w:autoSpaceDE/>
        <w:autoSpaceDN/>
        <w:adjustRightInd/>
        <w:ind w:left="426" w:hanging="426"/>
        <w:jc w:val="both"/>
        <w:rPr>
          <w:rStyle w:val="FontStyle51"/>
          <w:sz w:val="24"/>
          <w:szCs w:val="24"/>
        </w:rPr>
      </w:pPr>
      <w:r w:rsidRPr="00546BED">
        <w:rPr>
          <w:sz w:val="24"/>
          <w:szCs w:val="24"/>
        </w:rPr>
        <w:t xml:space="preserve">персонал подрядной организации должен </w:t>
      </w:r>
      <w:r w:rsidRPr="00546BED">
        <w:rPr>
          <w:rStyle w:val="FontStyle51"/>
          <w:sz w:val="24"/>
          <w:szCs w:val="24"/>
        </w:rPr>
        <w:t>быть ознакомлен с Экологической политикой ОАО «ТГК-1» и  принимать необходимые меры по соблюдению обязательств этой политики в рамках деятельности, определенной настоящим техническим заданием;</w:t>
      </w:r>
    </w:p>
    <w:p w:rsidR="00FA355F" w:rsidRPr="00546BED" w:rsidRDefault="00FA355F" w:rsidP="00FE25B2">
      <w:pPr>
        <w:widowControl/>
        <w:numPr>
          <w:ilvl w:val="0"/>
          <w:numId w:val="21"/>
        </w:numPr>
        <w:tabs>
          <w:tab w:val="num" w:pos="426"/>
        </w:tabs>
        <w:autoSpaceDE/>
        <w:autoSpaceDN/>
        <w:adjustRightInd/>
        <w:ind w:left="426" w:hanging="426"/>
        <w:jc w:val="both"/>
        <w:rPr>
          <w:rStyle w:val="FontStyle51"/>
          <w:sz w:val="24"/>
          <w:szCs w:val="24"/>
        </w:rPr>
      </w:pPr>
      <w:r w:rsidRPr="00546BED">
        <w:rPr>
          <w:sz w:val="24"/>
          <w:szCs w:val="24"/>
        </w:rPr>
        <w:t xml:space="preserve">обеспечить соблюдение </w:t>
      </w:r>
      <w:r w:rsidRPr="00546BED">
        <w:rPr>
          <w:rStyle w:val="FontStyle51"/>
          <w:sz w:val="24"/>
          <w:szCs w:val="24"/>
        </w:rPr>
        <w:t xml:space="preserve">требований природоохранного законодательства Российской Федерации и Системы экологического менеджмента ОАО «ТГК-1» по управлению значимыми экологическими аспектами в рамках деятельности, определенной настоящим техническим заданием: образование, сбор, вывоз и размещение строительно-промышленных отходов, а также других отходов </w:t>
      </w:r>
      <w:r w:rsidRPr="00546BED">
        <w:rPr>
          <w:rStyle w:val="FontStyle51"/>
          <w:sz w:val="24"/>
          <w:szCs w:val="24"/>
          <w:lang w:val="en-US"/>
        </w:rPr>
        <w:t>I</w:t>
      </w:r>
      <w:r w:rsidRPr="00546BED">
        <w:rPr>
          <w:rStyle w:val="FontStyle51"/>
          <w:sz w:val="24"/>
          <w:szCs w:val="24"/>
        </w:rPr>
        <w:t>-</w:t>
      </w:r>
      <w:r w:rsidRPr="00546BED">
        <w:rPr>
          <w:rStyle w:val="FontStyle51"/>
          <w:sz w:val="24"/>
          <w:szCs w:val="24"/>
          <w:lang w:val="en-US"/>
        </w:rPr>
        <w:t>IV</w:t>
      </w:r>
      <w:r w:rsidRPr="00546BED">
        <w:rPr>
          <w:rStyle w:val="FontStyle51"/>
          <w:sz w:val="24"/>
          <w:szCs w:val="24"/>
        </w:rPr>
        <w:t xml:space="preserve"> классов опасности;</w:t>
      </w:r>
    </w:p>
    <w:p w:rsidR="00FA355F" w:rsidRPr="00546BED" w:rsidRDefault="00FA355F" w:rsidP="00FE25B2">
      <w:pPr>
        <w:widowControl/>
        <w:numPr>
          <w:ilvl w:val="0"/>
          <w:numId w:val="21"/>
        </w:numPr>
        <w:tabs>
          <w:tab w:val="num" w:pos="426"/>
        </w:tabs>
        <w:autoSpaceDE/>
        <w:autoSpaceDN/>
        <w:adjustRightInd/>
        <w:ind w:left="426" w:hanging="426"/>
        <w:jc w:val="both"/>
        <w:rPr>
          <w:sz w:val="24"/>
          <w:szCs w:val="24"/>
        </w:rPr>
      </w:pPr>
      <w:r w:rsidRPr="00546BED">
        <w:rPr>
          <w:sz w:val="24"/>
          <w:szCs w:val="24"/>
        </w:rPr>
        <w:lastRenderedPageBreak/>
        <w:t>обеспечить соответствие сметной документации требованиям системы ценообразования, принятой в ОАО «ТГК-1»;</w:t>
      </w:r>
    </w:p>
    <w:p w:rsidR="00FA355F" w:rsidRPr="00546BED" w:rsidRDefault="00FA355F" w:rsidP="00FE25B2">
      <w:pPr>
        <w:pStyle w:val="a2"/>
        <w:numPr>
          <w:ilvl w:val="0"/>
          <w:numId w:val="21"/>
        </w:numPr>
        <w:tabs>
          <w:tab w:val="num" w:pos="426"/>
        </w:tabs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546BED">
        <w:rPr>
          <w:rFonts w:ascii="Times New Roman" w:hAnsi="Times New Roman"/>
          <w:sz w:val="24"/>
          <w:szCs w:val="24"/>
        </w:rPr>
        <w:t>привлечение субподрядных организаций к выполнению работ Подрядчик должен  согласовывать с Заказчиком.</w:t>
      </w:r>
    </w:p>
    <w:p w:rsidR="00FA355F" w:rsidRPr="00546BED" w:rsidRDefault="00FA355F" w:rsidP="00FA355F">
      <w:pPr>
        <w:widowControl/>
        <w:autoSpaceDE/>
        <w:autoSpaceDN/>
        <w:adjustRightInd/>
        <w:rPr>
          <w:sz w:val="24"/>
          <w:szCs w:val="24"/>
        </w:rPr>
      </w:pPr>
    </w:p>
    <w:p w:rsidR="005260C0" w:rsidRPr="00546BED" w:rsidRDefault="005260C0" w:rsidP="005C11EE">
      <w:pPr>
        <w:suppressAutoHyphens/>
        <w:jc w:val="both"/>
        <w:rPr>
          <w:b/>
          <w:sz w:val="24"/>
          <w:szCs w:val="24"/>
        </w:rPr>
      </w:pPr>
      <w:r w:rsidRPr="00546BED">
        <w:rPr>
          <w:b/>
          <w:sz w:val="24"/>
          <w:szCs w:val="24"/>
        </w:rPr>
        <w:t>2.2. Специальные требования</w:t>
      </w:r>
      <w:bookmarkEnd w:id="5"/>
      <w:bookmarkEnd w:id="6"/>
      <w:bookmarkEnd w:id="7"/>
      <w:bookmarkEnd w:id="8"/>
      <w:bookmarkEnd w:id="9"/>
      <w:r w:rsidRPr="00546BED">
        <w:rPr>
          <w:b/>
          <w:sz w:val="24"/>
          <w:szCs w:val="24"/>
        </w:rPr>
        <w:t>:</w:t>
      </w:r>
    </w:p>
    <w:p w:rsidR="005260C0" w:rsidRPr="00546BED" w:rsidRDefault="00842833" w:rsidP="005C11EE">
      <w:pPr>
        <w:suppressAutoHyphens/>
        <w:jc w:val="both"/>
        <w:rPr>
          <w:sz w:val="24"/>
          <w:szCs w:val="24"/>
        </w:rPr>
      </w:pPr>
      <w:r w:rsidRPr="00546BED">
        <w:rPr>
          <w:sz w:val="24"/>
          <w:szCs w:val="24"/>
        </w:rPr>
        <w:t>Т</w:t>
      </w:r>
      <w:r w:rsidR="005260C0" w:rsidRPr="00546BED">
        <w:rPr>
          <w:sz w:val="24"/>
          <w:szCs w:val="24"/>
        </w:rPr>
        <w:t>ребования Заказчика к персоналу и к подрядной организации:</w:t>
      </w:r>
    </w:p>
    <w:p w:rsidR="005260C0" w:rsidRPr="00546BED" w:rsidRDefault="005260C0" w:rsidP="0094324A">
      <w:pPr>
        <w:widowControl/>
        <w:numPr>
          <w:ilvl w:val="0"/>
          <w:numId w:val="2"/>
        </w:numPr>
        <w:tabs>
          <w:tab w:val="clear" w:pos="851"/>
          <w:tab w:val="num" w:pos="0"/>
        </w:tabs>
        <w:suppressAutoHyphens/>
        <w:autoSpaceDE/>
        <w:autoSpaceDN/>
        <w:adjustRightInd/>
        <w:ind w:left="0" w:firstLine="425"/>
        <w:jc w:val="both"/>
        <w:rPr>
          <w:sz w:val="24"/>
          <w:szCs w:val="24"/>
        </w:rPr>
      </w:pPr>
      <w:r w:rsidRPr="00546BED">
        <w:rPr>
          <w:sz w:val="24"/>
          <w:szCs w:val="24"/>
        </w:rPr>
        <w:t xml:space="preserve">иметь в </w:t>
      </w:r>
      <w:r w:rsidR="00E432FD" w:rsidRPr="00546BED">
        <w:rPr>
          <w:sz w:val="24"/>
          <w:szCs w:val="24"/>
        </w:rPr>
        <w:t xml:space="preserve">Санкт-Петербурге или Ленинградской области </w:t>
      </w:r>
      <w:r w:rsidRPr="00546BED">
        <w:rPr>
          <w:sz w:val="24"/>
          <w:szCs w:val="24"/>
        </w:rPr>
        <w:t>производственно-техническую базу, обеспечивающую возможность выполнения заявленных ремонтных работ;</w:t>
      </w:r>
    </w:p>
    <w:p w:rsidR="00E432FD" w:rsidRPr="000C7067" w:rsidRDefault="00E432FD" w:rsidP="00E432FD">
      <w:pPr>
        <w:widowControl/>
        <w:numPr>
          <w:ilvl w:val="0"/>
          <w:numId w:val="2"/>
        </w:numPr>
        <w:tabs>
          <w:tab w:val="clear" w:pos="851"/>
          <w:tab w:val="num" w:pos="0"/>
          <w:tab w:val="num" w:pos="567"/>
        </w:tabs>
        <w:suppressAutoHyphens/>
        <w:autoSpaceDE/>
        <w:autoSpaceDN/>
        <w:adjustRightInd/>
        <w:ind w:left="0" w:firstLine="425"/>
        <w:jc w:val="both"/>
        <w:rPr>
          <w:sz w:val="24"/>
          <w:szCs w:val="24"/>
        </w:rPr>
      </w:pPr>
      <w:r w:rsidRPr="00546BED">
        <w:rPr>
          <w:sz w:val="24"/>
          <w:szCs w:val="24"/>
        </w:rPr>
        <w:t>располагать кадрами, обладающими соответствующей квалификацией для осуществления</w:t>
      </w:r>
      <w:r w:rsidRPr="000C7067">
        <w:rPr>
          <w:sz w:val="24"/>
          <w:szCs w:val="24"/>
        </w:rPr>
        <w:t xml:space="preserve"> работ по ремонту по ремонту электрических машин и основного электрооборудования (дипломированными производители работ с опытом работы не менее 3-х последних лет по указанному профилю, электрослесарями 5-6 разряда, стропальщиками);</w:t>
      </w:r>
    </w:p>
    <w:p w:rsidR="00E432FD" w:rsidRPr="000C7067" w:rsidRDefault="00E432FD" w:rsidP="00E432FD">
      <w:pPr>
        <w:widowControl/>
        <w:numPr>
          <w:ilvl w:val="0"/>
          <w:numId w:val="2"/>
        </w:numPr>
        <w:tabs>
          <w:tab w:val="clear" w:pos="851"/>
          <w:tab w:val="num" w:pos="0"/>
          <w:tab w:val="num" w:pos="567"/>
        </w:tabs>
        <w:suppressAutoHyphens/>
        <w:autoSpaceDE/>
        <w:autoSpaceDN/>
        <w:adjustRightInd/>
        <w:ind w:left="0" w:firstLine="425"/>
        <w:jc w:val="both"/>
        <w:rPr>
          <w:sz w:val="24"/>
          <w:szCs w:val="24"/>
        </w:rPr>
      </w:pPr>
      <w:r w:rsidRPr="000C7067">
        <w:rPr>
          <w:sz w:val="24"/>
          <w:szCs w:val="24"/>
        </w:rPr>
        <w:t>персонал должен быть обучен и аттестован по охране труда, пожарной безопасности и промышленной безопасности энергообъектов (руководители работ -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объёктов);</w:t>
      </w:r>
    </w:p>
    <w:p w:rsidR="00E432FD" w:rsidRPr="000C7067" w:rsidRDefault="00E432FD" w:rsidP="00E432FD">
      <w:pPr>
        <w:widowControl/>
        <w:numPr>
          <w:ilvl w:val="0"/>
          <w:numId w:val="2"/>
        </w:numPr>
        <w:tabs>
          <w:tab w:val="clear" w:pos="851"/>
          <w:tab w:val="num" w:pos="0"/>
          <w:tab w:val="num" w:pos="567"/>
        </w:tabs>
        <w:suppressAutoHyphens/>
        <w:autoSpaceDE/>
        <w:autoSpaceDN/>
        <w:adjustRightInd/>
        <w:ind w:left="0" w:firstLine="425"/>
        <w:jc w:val="both"/>
        <w:rPr>
          <w:sz w:val="24"/>
          <w:szCs w:val="24"/>
        </w:rPr>
      </w:pPr>
      <w:r w:rsidRPr="000C7067">
        <w:rPr>
          <w:sz w:val="24"/>
          <w:szCs w:val="24"/>
        </w:rPr>
        <w:t>производители работ должны иметь не ниже IV группы по электробезопасности, а ремонтный персонал должен иметь не ниже III группы по электробезопасности;</w:t>
      </w:r>
    </w:p>
    <w:p w:rsidR="00E432FD" w:rsidRPr="000C7067" w:rsidRDefault="00E432FD" w:rsidP="00E432FD">
      <w:pPr>
        <w:widowControl/>
        <w:numPr>
          <w:ilvl w:val="0"/>
          <w:numId w:val="2"/>
        </w:numPr>
        <w:tabs>
          <w:tab w:val="clear" w:pos="851"/>
          <w:tab w:val="num" w:pos="0"/>
          <w:tab w:val="num" w:pos="567"/>
        </w:tabs>
        <w:suppressAutoHyphens/>
        <w:autoSpaceDE/>
        <w:autoSpaceDN/>
        <w:adjustRightInd/>
        <w:ind w:left="0" w:firstLine="425"/>
        <w:jc w:val="both"/>
        <w:rPr>
          <w:sz w:val="24"/>
          <w:szCs w:val="24"/>
        </w:rPr>
      </w:pPr>
      <w:r w:rsidRPr="000C7067">
        <w:rPr>
          <w:sz w:val="24"/>
          <w:szCs w:val="24"/>
        </w:rPr>
        <w:t>иметь в наличии обученных и аттестованных ИТР (руководителей работ) с опытом работы не менее 3-х лет, имеющих право выдачи нарядов, распоряжений, быть производителем работ, руководителем работ по наряду, руководители работ должны иметь не ниже V группы по электробезопасности;</w:t>
      </w:r>
    </w:p>
    <w:p w:rsidR="00E432FD" w:rsidRPr="000C7067" w:rsidRDefault="00E432FD" w:rsidP="00E432FD">
      <w:pPr>
        <w:widowControl/>
        <w:numPr>
          <w:ilvl w:val="0"/>
          <w:numId w:val="2"/>
        </w:numPr>
        <w:tabs>
          <w:tab w:val="clear" w:pos="851"/>
          <w:tab w:val="num" w:pos="0"/>
          <w:tab w:val="num" w:pos="567"/>
        </w:tabs>
        <w:suppressAutoHyphens/>
        <w:autoSpaceDE/>
        <w:autoSpaceDN/>
        <w:adjustRightInd/>
        <w:ind w:left="0" w:firstLine="425"/>
        <w:jc w:val="both"/>
        <w:rPr>
          <w:sz w:val="24"/>
          <w:szCs w:val="24"/>
        </w:rPr>
      </w:pPr>
      <w:r w:rsidRPr="000C7067">
        <w:rPr>
          <w:sz w:val="24"/>
          <w:szCs w:val="24"/>
        </w:rPr>
        <w:t>иметь в наличии обученных и аттестованных ИТР (руководителей работ) с опытом работы не менее 3-х лет, имеющих право выдачи нарядов, распоряжений, быть производителем работ, руководителем работ по наряду;</w:t>
      </w:r>
    </w:p>
    <w:p w:rsidR="00E432FD" w:rsidRPr="000C7067" w:rsidRDefault="00E432FD" w:rsidP="00E432FD">
      <w:pPr>
        <w:widowControl/>
        <w:numPr>
          <w:ilvl w:val="0"/>
          <w:numId w:val="2"/>
        </w:numPr>
        <w:tabs>
          <w:tab w:val="clear" w:pos="851"/>
          <w:tab w:val="num" w:pos="0"/>
          <w:tab w:val="num" w:pos="567"/>
        </w:tabs>
        <w:suppressAutoHyphens/>
        <w:autoSpaceDE/>
        <w:autoSpaceDN/>
        <w:adjustRightInd/>
        <w:ind w:left="0" w:firstLine="425"/>
        <w:jc w:val="both"/>
        <w:rPr>
          <w:sz w:val="24"/>
          <w:szCs w:val="24"/>
        </w:rPr>
      </w:pPr>
      <w:r w:rsidRPr="000C7067">
        <w:rPr>
          <w:sz w:val="24"/>
          <w:szCs w:val="24"/>
        </w:rPr>
        <w:t>стропальщиков и лиц, ответственных за безопасное производство работ кранами;</w:t>
      </w:r>
    </w:p>
    <w:p w:rsidR="00E432FD" w:rsidRPr="000C7067" w:rsidRDefault="00E432FD" w:rsidP="00E432FD">
      <w:pPr>
        <w:widowControl/>
        <w:numPr>
          <w:ilvl w:val="0"/>
          <w:numId w:val="2"/>
        </w:numPr>
        <w:tabs>
          <w:tab w:val="clear" w:pos="851"/>
          <w:tab w:val="num" w:pos="0"/>
          <w:tab w:val="num" w:pos="567"/>
        </w:tabs>
        <w:suppressAutoHyphens/>
        <w:autoSpaceDE/>
        <w:autoSpaceDN/>
        <w:adjustRightInd/>
        <w:ind w:left="0" w:firstLine="425"/>
        <w:jc w:val="both"/>
        <w:rPr>
          <w:sz w:val="24"/>
          <w:szCs w:val="24"/>
        </w:rPr>
      </w:pPr>
      <w:r w:rsidRPr="000C7067">
        <w:rPr>
          <w:sz w:val="24"/>
          <w:szCs w:val="24"/>
        </w:rPr>
        <w:t>обеспечить ремонтный персонал необходимой технической документацией, спецодеждой, оснасткой, инструментом и  однотипной спецодеждой с названием и логотипом организации- подрядчика;</w:t>
      </w:r>
    </w:p>
    <w:p w:rsidR="00E432FD" w:rsidRPr="000C7067" w:rsidRDefault="00E432FD" w:rsidP="00E432FD">
      <w:pPr>
        <w:widowControl/>
        <w:numPr>
          <w:ilvl w:val="0"/>
          <w:numId w:val="2"/>
        </w:numPr>
        <w:tabs>
          <w:tab w:val="clear" w:pos="851"/>
          <w:tab w:val="num" w:pos="0"/>
          <w:tab w:val="num" w:pos="567"/>
        </w:tabs>
        <w:suppressAutoHyphens/>
        <w:autoSpaceDE/>
        <w:autoSpaceDN/>
        <w:adjustRightInd/>
        <w:ind w:left="0" w:firstLine="425"/>
        <w:jc w:val="both"/>
        <w:rPr>
          <w:sz w:val="24"/>
          <w:szCs w:val="24"/>
        </w:rPr>
      </w:pPr>
      <w:r w:rsidRPr="000C7067">
        <w:rPr>
          <w:sz w:val="24"/>
          <w:szCs w:val="24"/>
        </w:rPr>
        <w:t>осуществлять весь комплекс работ, позволяющий обеспечить необходимое качество работ и выполнение гарантийных обязательств;</w:t>
      </w:r>
    </w:p>
    <w:p w:rsidR="00E432FD" w:rsidRPr="000C7067" w:rsidRDefault="00E432FD" w:rsidP="00E432FD">
      <w:pPr>
        <w:widowControl/>
        <w:numPr>
          <w:ilvl w:val="0"/>
          <w:numId w:val="2"/>
        </w:numPr>
        <w:tabs>
          <w:tab w:val="clear" w:pos="851"/>
          <w:tab w:val="num" w:pos="0"/>
          <w:tab w:val="num" w:pos="567"/>
        </w:tabs>
        <w:suppressAutoHyphens/>
        <w:autoSpaceDE/>
        <w:autoSpaceDN/>
        <w:adjustRightInd/>
        <w:ind w:left="0" w:firstLine="425"/>
        <w:jc w:val="both"/>
        <w:rPr>
          <w:sz w:val="24"/>
          <w:szCs w:val="24"/>
        </w:rPr>
      </w:pPr>
      <w:r w:rsidRPr="000C7067">
        <w:rPr>
          <w:sz w:val="24"/>
          <w:szCs w:val="24"/>
        </w:rPr>
        <w:t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работ;</w:t>
      </w:r>
    </w:p>
    <w:p w:rsidR="00E432FD" w:rsidRPr="000C7067" w:rsidRDefault="00E432FD" w:rsidP="00E432FD">
      <w:pPr>
        <w:widowControl/>
        <w:numPr>
          <w:ilvl w:val="0"/>
          <w:numId w:val="2"/>
        </w:numPr>
        <w:tabs>
          <w:tab w:val="clear" w:pos="851"/>
          <w:tab w:val="num" w:pos="0"/>
          <w:tab w:val="num" w:pos="567"/>
        </w:tabs>
        <w:suppressAutoHyphens/>
        <w:autoSpaceDE/>
        <w:autoSpaceDN/>
        <w:adjustRightInd/>
        <w:ind w:left="0" w:firstLine="425"/>
        <w:jc w:val="both"/>
        <w:rPr>
          <w:sz w:val="24"/>
          <w:szCs w:val="24"/>
        </w:rPr>
      </w:pPr>
      <w:r w:rsidRPr="000C7067">
        <w:rPr>
          <w:sz w:val="24"/>
          <w:szCs w:val="24"/>
        </w:rPr>
        <w:t>самостоятельно выполнять устройство лесов и подмостей;</w:t>
      </w:r>
    </w:p>
    <w:p w:rsidR="00E432FD" w:rsidRPr="000C7067" w:rsidRDefault="00E432FD" w:rsidP="00E432FD">
      <w:pPr>
        <w:widowControl/>
        <w:numPr>
          <w:ilvl w:val="0"/>
          <w:numId w:val="2"/>
        </w:numPr>
        <w:tabs>
          <w:tab w:val="clear" w:pos="851"/>
          <w:tab w:val="num" w:pos="0"/>
          <w:tab w:val="num" w:pos="567"/>
        </w:tabs>
        <w:suppressAutoHyphens/>
        <w:autoSpaceDE/>
        <w:autoSpaceDN/>
        <w:adjustRightInd/>
        <w:ind w:left="0" w:firstLine="425"/>
        <w:jc w:val="both"/>
        <w:rPr>
          <w:sz w:val="24"/>
          <w:szCs w:val="24"/>
        </w:rPr>
      </w:pPr>
      <w:r w:rsidRPr="000C7067">
        <w:rPr>
          <w:sz w:val="24"/>
          <w:szCs w:val="24"/>
        </w:rPr>
        <w:t>самостоятельно выполнять погрузочно-разгрузочные и другие работы с применением специального автотранспорта (автокранов, автогидроподъемников, и т.п.);</w:t>
      </w:r>
    </w:p>
    <w:p w:rsidR="00E432FD" w:rsidRPr="000C7067" w:rsidRDefault="00E432FD" w:rsidP="00E432FD">
      <w:pPr>
        <w:widowControl/>
        <w:numPr>
          <w:ilvl w:val="0"/>
          <w:numId w:val="2"/>
        </w:numPr>
        <w:tabs>
          <w:tab w:val="clear" w:pos="851"/>
          <w:tab w:val="num" w:pos="0"/>
          <w:tab w:val="num" w:pos="567"/>
        </w:tabs>
        <w:suppressAutoHyphens/>
        <w:autoSpaceDE/>
        <w:autoSpaceDN/>
        <w:adjustRightInd/>
        <w:ind w:left="0" w:firstLine="425"/>
        <w:jc w:val="both"/>
        <w:rPr>
          <w:sz w:val="24"/>
          <w:szCs w:val="24"/>
        </w:rPr>
      </w:pPr>
      <w:r w:rsidRPr="000C7067">
        <w:rPr>
          <w:sz w:val="24"/>
          <w:szCs w:val="24"/>
        </w:rPr>
        <w:t>самостоятельно выполнять транспортное обеспечение ремонтных работ: перевозку необходимых материалов, вывоз мусора, образовавшегося в ходе выполнения работ, на площадки временного хранения;</w:t>
      </w:r>
    </w:p>
    <w:p w:rsidR="00E432FD" w:rsidRPr="000C7067" w:rsidRDefault="00E432FD" w:rsidP="00E432FD">
      <w:pPr>
        <w:widowControl/>
        <w:numPr>
          <w:ilvl w:val="0"/>
          <w:numId w:val="2"/>
        </w:numPr>
        <w:tabs>
          <w:tab w:val="clear" w:pos="851"/>
          <w:tab w:val="num" w:pos="0"/>
          <w:tab w:val="num" w:pos="567"/>
        </w:tabs>
        <w:suppressAutoHyphens/>
        <w:autoSpaceDE/>
        <w:autoSpaceDN/>
        <w:adjustRightInd/>
        <w:ind w:left="0" w:firstLine="425"/>
        <w:jc w:val="both"/>
        <w:rPr>
          <w:sz w:val="24"/>
          <w:szCs w:val="24"/>
        </w:rPr>
      </w:pPr>
      <w:r w:rsidRPr="000C7067">
        <w:rPr>
          <w:sz w:val="24"/>
          <w:szCs w:val="24"/>
        </w:rPr>
        <w:t>организовать своевременное оформление и ведение ремонтной, исполнительной документации, составление при необходимости проектов производства работ, актов на скрытые работы;</w:t>
      </w:r>
    </w:p>
    <w:p w:rsidR="00615B11" w:rsidRPr="00E268A4" w:rsidRDefault="00615B11" w:rsidP="005C11EE">
      <w:pPr>
        <w:suppressAutoHyphens/>
        <w:jc w:val="both"/>
        <w:rPr>
          <w:i/>
          <w:sz w:val="24"/>
          <w:szCs w:val="24"/>
        </w:rPr>
      </w:pPr>
    </w:p>
    <w:p w:rsidR="005260C0" w:rsidRDefault="005260C0" w:rsidP="005C11EE">
      <w:pPr>
        <w:suppressAutoHyphens/>
        <w:jc w:val="both"/>
        <w:rPr>
          <w:sz w:val="24"/>
          <w:szCs w:val="24"/>
        </w:rPr>
      </w:pPr>
      <w:r w:rsidRPr="00B864BB">
        <w:rPr>
          <w:sz w:val="24"/>
          <w:szCs w:val="24"/>
        </w:rPr>
        <w:t>Примечание: Перечисленные требования могут быть изменены в зависимости от специфики заявляемых ремонтных работ.</w:t>
      </w:r>
    </w:p>
    <w:p w:rsidR="00CE500E" w:rsidRPr="00B864BB" w:rsidRDefault="00CE500E" w:rsidP="005C11EE">
      <w:pPr>
        <w:suppressAutoHyphens/>
        <w:jc w:val="both"/>
        <w:rPr>
          <w:sz w:val="24"/>
          <w:szCs w:val="24"/>
        </w:rPr>
      </w:pPr>
    </w:p>
    <w:p w:rsidR="005260C0" w:rsidRPr="00E268A4" w:rsidRDefault="005260C0" w:rsidP="005C11EE">
      <w:pPr>
        <w:suppressAutoHyphens/>
        <w:jc w:val="both"/>
        <w:rPr>
          <w:b/>
          <w:sz w:val="24"/>
          <w:szCs w:val="24"/>
        </w:rPr>
      </w:pPr>
      <w:r w:rsidRPr="00E268A4">
        <w:rPr>
          <w:b/>
          <w:sz w:val="24"/>
          <w:szCs w:val="24"/>
        </w:rPr>
        <w:t>2.3. Требования к Субподрядчикам:</w:t>
      </w:r>
    </w:p>
    <w:p w:rsidR="005260C0" w:rsidRPr="00B864BB" w:rsidRDefault="004A7650" w:rsidP="005C11EE">
      <w:pPr>
        <w:suppressAutoHyphens/>
        <w:jc w:val="both"/>
        <w:rPr>
          <w:b/>
          <w:sz w:val="24"/>
          <w:szCs w:val="24"/>
        </w:rPr>
      </w:pPr>
      <w:r w:rsidRPr="00B864BB">
        <w:rPr>
          <w:sz w:val="24"/>
          <w:szCs w:val="24"/>
        </w:rPr>
        <w:t>Т</w:t>
      </w:r>
      <w:r w:rsidR="005260C0" w:rsidRPr="00B864BB">
        <w:rPr>
          <w:sz w:val="24"/>
          <w:szCs w:val="24"/>
        </w:rPr>
        <w:t>ребования Заказчика к субподрядной организации:</w:t>
      </w:r>
    </w:p>
    <w:p w:rsidR="005260C0" w:rsidRPr="00B864BB" w:rsidRDefault="005260C0" w:rsidP="0094324A">
      <w:pPr>
        <w:widowControl/>
        <w:numPr>
          <w:ilvl w:val="0"/>
          <w:numId w:val="2"/>
        </w:numPr>
        <w:tabs>
          <w:tab w:val="clear" w:pos="851"/>
          <w:tab w:val="num" w:pos="0"/>
        </w:tabs>
        <w:suppressAutoHyphens/>
        <w:autoSpaceDE/>
        <w:autoSpaceDN/>
        <w:adjustRightInd/>
        <w:ind w:left="0" w:firstLine="425"/>
        <w:jc w:val="both"/>
        <w:rPr>
          <w:sz w:val="24"/>
          <w:szCs w:val="24"/>
        </w:rPr>
      </w:pPr>
      <w:r w:rsidRPr="00B864BB">
        <w:rPr>
          <w:sz w:val="24"/>
          <w:szCs w:val="24"/>
        </w:rPr>
        <w:t>при планирующемся привлечении для выполнения работ Субподрядчиков Подрядчик должен иметь лицензию на исполнение функций генерального подрядчика;</w:t>
      </w:r>
    </w:p>
    <w:p w:rsidR="005260C0" w:rsidRPr="00B864BB" w:rsidRDefault="005260C0" w:rsidP="0094324A">
      <w:pPr>
        <w:widowControl/>
        <w:numPr>
          <w:ilvl w:val="0"/>
          <w:numId w:val="2"/>
        </w:numPr>
        <w:tabs>
          <w:tab w:val="clear" w:pos="851"/>
          <w:tab w:val="num" w:pos="0"/>
        </w:tabs>
        <w:suppressAutoHyphens/>
        <w:autoSpaceDE/>
        <w:autoSpaceDN/>
        <w:adjustRightInd/>
        <w:ind w:left="0" w:firstLine="425"/>
        <w:jc w:val="both"/>
        <w:rPr>
          <w:sz w:val="24"/>
          <w:szCs w:val="24"/>
        </w:rPr>
      </w:pPr>
      <w:r w:rsidRPr="00B864BB">
        <w:rPr>
          <w:sz w:val="24"/>
          <w:szCs w:val="24"/>
        </w:rPr>
        <w:lastRenderedPageBreak/>
        <w:t>при необходимости проведения отдельных работ субподрядом, договора субподряда должны быть на объем не более 30 % от цены предложения;</w:t>
      </w:r>
    </w:p>
    <w:p w:rsidR="005260C0" w:rsidRPr="00B864BB" w:rsidRDefault="005260C0" w:rsidP="0094324A">
      <w:pPr>
        <w:widowControl/>
        <w:numPr>
          <w:ilvl w:val="0"/>
          <w:numId w:val="2"/>
        </w:numPr>
        <w:tabs>
          <w:tab w:val="clear" w:pos="851"/>
          <w:tab w:val="num" w:pos="0"/>
        </w:tabs>
        <w:suppressAutoHyphens/>
        <w:autoSpaceDE/>
        <w:autoSpaceDN/>
        <w:adjustRightInd/>
        <w:ind w:left="0" w:firstLine="425"/>
        <w:jc w:val="both"/>
        <w:rPr>
          <w:sz w:val="24"/>
          <w:szCs w:val="24"/>
        </w:rPr>
      </w:pPr>
      <w:r w:rsidRPr="00B864BB">
        <w:rPr>
          <w:sz w:val="24"/>
          <w:szCs w:val="24"/>
        </w:rPr>
        <w:t>Подрядчик должен включить в с</w:t>
      </w:r>
      <w:r w:rsidR="00321185">
        <w:rPr>
          <w:sz w:val="24"/>
          <w:szCs w:val="24"/>
        </w:rPr>
        <w:t>вою заявку на участие в открытом запросе предложений</w:t>
      </w:r>
      <w:r w:rsidRPr="00B864BB">
        <w:rPr>
          <w:sz w:val="24"/>
          <w:szCs w:val="24"/>
        </w:rPr>
        <w:t xml:space="preserve"> подробные сведения обо всех Субподрядчиках, которых он предполагает нанять для выполнения работ, включая процентное соотношение при распределении объемов работ;</w:t>
      </w:r>
    </w:p>
    <w:p w:rsidR="005260C0" w:rsidRPr="00B864BB" w:rsidRDefault="005260C0" w:rsidP="0094324A">
      <w:pPr>
        <w:widowControl/>
        <w:numPr>
          <w:ilvl w:val="0"/>
          <w:numId w:val="2"/>
        </w:numPr>
        <w:tabs>
          <w:tab w:val="clear" w:pos="851"/>
          <w:tab w:val="num" w:pos="0"/>
        </w:tabs>
        <w:suppressAutoHyphens/>
        <w:autoSpaceDE/>
        <w:autoSpaceDN/>
        <w:adjustRightInd/>
        <w:ind w:left="0" w:firstLine="425"/>
        <w:jc w:val="both"/>
        <w:rPr>
          <w:sz w:val="24"/>
          <w:szCs w:val="24"/>
        </w:rPr>
      </w:pPr>
      <w:r w:rsidRPr="00B864BB">
        <w:rPr>
          <w:sz w:val="24"/>
          <w:szCs w:val="24"/>
        </w:rPr>
        <w:t>Подрядчик должен обеспечить соответствие любого предложенного Субподрядчика требованиям предквалификационной до</w:t>
      </w:r>
      <w:r w:rsidR="00321185">
        <w:rPr>
          <w:sz w:val="24"/>
          <w:szCs w:val="24"/>
        </w:rPr>
        <w:t>кументации Организатора открытого запроса предложения</w:t>
      </w:r>
      <w:r w:rsidRPr="00B864BB">
        <w:rPr>
          <w:sz w:val="24"/>
          <w:szCs w:val="24"/>
        </w:rPr>
        <w:t>;</w:t>
      </w:r>
    </w:p>
    <w:p w:rsidR="005260C0" w:rsidRPr="00B864BB" w:rsidRDefault="00321185" w:rsidP="0094324A">
      <w:pPr>
        <w:widowControl/>
        <w:numPr>
          <w:ilvl w:val="0"/>
          <w:numId w:val="2"/>
        </w:numPr>
        <w:tabs>
          <w:tab w:val="clear" w:pos="851"/>
          <w:tab w:val="num" w:pos="0"/>
        </w:tabs>
        <w:suppressAutoHyphens/>
        <w:autoSpaceDE/>
        <w:autoSpaceDN/>
        <w:adjustRightInd/>
        <w:ind w:left="0" w:firstLine="425"/>
        <w:jc w:val="both"/>
        <w:rPr>
          <w:sz w:val="24"/>
          <w:szCs w:val="24"/>
        </w:rPr>
      </w:pPr>
      <w:r>
        <w:rPr>
          <w:sz w:val="24"/>
          <w:szCs w:val="24"/>
        </w:rPr>
        <w:t>Организатор открытого запроса предложения</w:t>
      </w:r>
      <w:r w:rsidR="005260C0" w:rsidRPr="00B864BB">
        <w:rPr>
          <w:sz w:val="24"/>
          <w:szCs w:val="24"/>
        </w:rPr>
        <w:t xml:space="preserve"> оставляет за собой право отклонить любого из предложенных Субподрядчиков.</w:t>
      </w:r>
    </w:p>
    <w:p w:rsidR="00B33831" w:rsidRPr="00E268A4" w:rsidRDefault="00B33831" w:rsidP="005C11EE">
      <w:pPr>
        <w:suppressAutoHyphens/>
        <w:jc w:val="both"/>
        <w:rPr>
          <w:b/>
          <w:sz w:val="24"/>
          <w:szCs w:val="24"/>
        </w:rPr>
      </w:pPr>
    </w:p>
    <w:p w:rsidR="005260C0" w:rsidRPr="00E268A4" w:rsidRDefault="005260C0" w:rsidP="005C11EE">
      <w:pPr>
        <w:suppressAutoHyphens/>
        <w:jc w:val="both"/>
        <w:rPr>
          <w:b/>
          <w:sz w:val="24"/>
          <w:szCs w:val="24"/>
        </w:rPr>
      </w:pPr>
      <w:r w:rsidRPr="00E268A4">
        <w:rPr>
          <w:b/>
          <w:sz w:val="24"/>
          <w:szCs w:val="24"/>
        </w:rPr>
        <w:t>3. Запасные части и материалы:</w:t>
      </w:r>
    </w:p>
    <w:p w:rsidR="00002B49" w:rsidRDefault="005260C0" w:rsidP="00002B49">
      <w:pPr>
        <w:suppressAutoHyphens/>
        <w:jc w:val="both"/>
        <w:rPr>
          <w:sz w:val="24"/>
          <w:szCs w:val="24"/>
        </w:rPr>
      </w:pPr>
      <w:r w:rsidRPr="00E268A4">
        <w:rPr>
          <w:i/>
          <w:sz w:val="24"/>
          <w:szCs w:val="24"/>
        </w:rPr>
        <w:t xml:space="preserve">3.1. </w:t>
      </w:r>
      <w:r w:rsidR="00002B49" w:rsidRPr="00002B49">
        <w:rPr>
          <w:sz w:val="24"/>
          <w:szCs w:val="24"/>
        </w:rPr>
        <w:t xml:space="preserve">Для </w:t>
      </w:r>
      <w:r w:rsidR="00321185">
        <w:rPr>
          <w:sz w:val="24"/>
          <w:szCs w:val="24"/>
        </w:rPr>
        <w:t>выполнения заявляемых на открытый запрос предложения</w:t>
      </w:r>
      <w:r w:rsidR="00002B49" w:rsidRPr="00002B49">
        <w:rPr>
          <w:sz w:val="24"/>
          <w:szCs w:val="24"/>
        </w:rPr>
        <w:t xml:space="preserve"> объемов ремонтных работ Подрядчик поставляет материалы:                                                                                                                                 </w:t>
      </w:r>
    </w:p>
    <w:p w:rsidR="00002B49" w:rsidRPr="00002B49" w:rsidRDefault="00002B49" w:rsidP="00002B49">
      <w:pPr>
        <w:suppressAutoHyphens/>
        <w:jc w:val="both"/>
        <w:rPr>
          <w:sz w:val="24"/>
          <w:szCs w:val="24"/>
        </w:rPr>
      </w:pPr>
      <w:r w:rsidRPr="00002B49">
        <w:rPr>
          <w:sz w:val="24"/>
          <w:szCs w:val="24"/>
        </w:rPr>
        <w:t>Примерный перечень расходных материалов</w:t>
      </w:r>
    </w:p>
    <w:p w:rsidR="00663AF2" w:rsidRPr="00E268A4" w:rsidRDefault="00663AF2" w:rsidP="005C11EE">
      <w:pPr>
        <w:suppressAutoHyphens/>
        <w:jc w:val="both"/>
        <w:rPr>
          <w:i/>
          <w:sz w:val="24"/>
          <w:szCs w:val="24"/>
        </w:rPr>
      </w:pPr>
    </w:p>
    <w:tbl>
      <w:tblPr>
        <w:tblW w:w="10020" w:type="dxa"/>
        <w:tblInd w:w="93" w:type="dxa"/>
        <w:tblLook w:val="04A0" w:firstRow="1" w:lastRow="0" w:firstColumn="1" w:lastColumn="0" w:noHBand="0" w:noVBand="1"/>
      </w:tblPr>
      <w:tblGrid>
        <w:gridCol w:w="720"/>
        <w:gridCol w:w="7380"/>
        <w:gridCol w:w="960"/>
        <w:gridCol w:w="960"/>
      </w:tblGrid>
      <w:tr w:rsidR="00AA798C" w:rsidRPr="00AA798C" w:rsidTr="00AA798C">
        <w:trPr>
          <w:trHeight w:val="31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98C" w:rsidRPr="00AA798C" w:rsidRDefault="00AA798C" w:rsidP="00AA798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AA798C">
              <w:rPr>
                <w:sz w:val="24"/>
              </w:rPr>
              <w:t xml:space="preserve">№ </w:t>
            </w:r>
            <w:proofErr w:type="gramStart"/>
            <w:r w:rsidRPr="00AA798C">
              <w:rPr>
                <w:sz w:val="24"/>
              </w:rPr>
              <w:t>п</w:t>
            </w:r>
            <w:proofErr w:type="gramEnd"/>
            <w:r w:rsidRPr="00AA798C">
              <w:rPr>
                <w:sz w:val="24"/>
              </w:rPr>
              <w:t>/п</w:t>
            </w:r>
          </w:p>
        </w:tc>
        <w:tc>
          <w:tcPr>
            <w:tcW w:w="7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98C" w:rsidRPr="00AA798C" w:rsidRDefault="00AA798C" w:rsidP="00AA798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AA798C">
              <w:rPr>
                <w:sz w:val="24"/>
              </w:rPr>
              <w:t>Наименование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98C" w:rsidRPr="00AA798C" w:rsidRDefault="00AA798C" w:rsidP="00AA798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AA798C">
              <w:rPr>
                <w:bCs/>
                <w:sz w:val="24"/>
              </w:rPr>
              <w:t>ед. изм.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98C" w:rsidRPr="00AA798C" w:rsidRDefault="00AA798C" w:rsidP="00AA798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AA798C">
              <w:rPr>
                <w:bCs/>
                <w:sz w:val="24"/>
              </w:rPr>
              <w:t>кол-во</w:t>
            </w:r>
          </w:p>
        </w:tc>
      </w:tr>
      <w:tr w:rsidR="00AA798C" w:rsidRPr="00AA798C" w:rsidTr="00AA798C">
        <w:trPr>
          <w:trHeight w:val="31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98C" w:rsidRPr="00AA798C" w:rsidRDefault="00AA798C" w:rsidP="00AA798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AA798C">
              <w:rPr>
                <w:sz w:val="24"/>
                <w:szCs w:val="24"/>
              </w:rPr>
              <w:t>1</w:t>
            </w:r>
          </w:p>
        </w:tc>
        <w:tc>
          <w:tcPr>
            <w:tcW w:w="7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98C" w:rsidRPr="00AA798C" w:rsidRDefault="00AA798C" w:rsidP="00AA798C">
            <w:pPr>
              <w:widowControl/>
              <w:autoSpaceDE/>
              <w:autoSpaceDN/>
              <w:adjustRightInd/>
              <w:ind w:firstLineChars="100" w:firstLine="240"/>
              <w:rPr>
                <w:sz w:val="24"/>
                <w:szCs w:val="24"/>
              </w:rPr>
            </w:pPr>
            <w:r w:rsidRPr="00AA798C">
              <w:rPr>
                <w:sz w:val="24"/>
                <w:szCs w:val="24"/>
              </w:rPr>
              <w:t>Бензин А-92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98C" w:rsidRPr="00AA798C" w:rsidRDefault="00AA798C" w:rsidP="00AA798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proofErr w:type="gramStart"/>
            <w:r w:rsidRPr="00AA798C">
              <w:rPr>
                <w:sz w:val="24"/>
                <w:szCs w:val="24"/>
              </w:rPr>
              <w:t>л</w:t>
            </w:r>
            <w:proofErr w:type="gramEnd"/>
            <w:r w:rsidRPr="00AA798C">
              <w:rPr>
                <w:sz w:val="24"/>
                <w:szCs w:val="24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98C" w:rsidRPr="00AA798C" w:rsidRDefault="00AA798C" w:rsidP="00AA798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AA798C">
              <w:rPr>
                <w:sz w:val="24"/>
                <w:szCs w:val="24"/>
              </w:rPr>
              <w:t>40</w:t>
            </w:r>
          </w:p>
        </w:tc>
      </w:tr>
      <w:tr w:rsidR="00AA798C" w:rsidRPr="00AA798C" w:rsidTr="00AA798C">
        <w:trPr>
          <w:trHeight w:val="31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98C" w:rsidRPr="00AA798C" w:rsidRDefault="00AA798C" w:rsidP="00AA798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AA798C">
              <w:rPr>
                <w:sz w:val="24"/>
                <w:szCs w:val="24"/>
              </w:rPr>
              <w:t>2</w:t>
            </w:r>
          </w:p>
        </w:tc>
        <w:tc>
          <w:tcPr>
            <w:tcW w:w="7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98C" w:rsidRPr="00AA798C" w:rsidRDefault="00AA798C" w:rsidP="00AA798C">
            <w:pPr>
              <w:widowControl/>
              <w:autoSpaceDE/>
              <w:autoSpaceDN/>
              <w:adjustRightInd/>
              <w:ind w:firstLineChars="100" w:firstLine="240"/>
              <w:rPr>
                <w:sz w:val="24"/>
                <w:szCs w:val="24"/>
              </w:rPr>
            </w:pPr>
            <w:r w:rsidRPr="00AA798C">
              <w:rPr>
                <w:sz w:val="24"/>
                <w:szCs w:val="24"/>
              </w:rPr>
              <w:t xml:space="preserve">Ветошь </w:t>
            </w:r>
            <w:proofErr w:type="gramStart"/>
            <w:r w:rsidRPr="00AA798C">
              <w:rPr>
                <w:sz w:val="24"/>
                <w:szCs w:val="24"/>
              </w:rPr>
              <w:t>х/б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98C" w:rsidRPr="00AA798C" w:rsidRDefault="00AA798C" w:rsidP="00AA798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proofErr w:type="gramStart"/>
            <w:r w:rsidRPr="00AA798C">
              <w:rPr>
                <w:sz w:val="24"/>
                <w:szCs w:val="24"/>
              </w:rPr>
              <w:t>кг</w:t>
            </w:r>
            <w:proofErr w:type="gramEnd"/>
            <w:r w:rsidRPr="00AA798C">
              <w:rPr>
                <w:sz w:val="24"/>
                <w:szCs w:val="24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98C" w:rsidRPr="00AA798C" w:rsidRDefault="00AA798C" w:rsidP="00AA798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AA798C">
              <w:rPr>
                <w:sz w:val="24"/>
                <w:szCs w:val="24"/>
              </w:rPr>
              <w:t>33</w:t>
            </w:r>
          </w:p>
        </w:tc>
      </w:tr>
      <w:tr w:rsidR="00AA798C" w:rsidRPr="00AA798C" w:rsidTr="00AA798C">
        <w:trPr>
          <w:trHeight w:val="31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98C" w:rsidRPr="00AA798C" w:rsidRDefault="00AA798C" w:rsidP="00AA798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AA798C">
              <w:rPr>
                <w:sz w:val="24"/>
                <w:szCs w:val="24"/>
              </w:rPr>
              <w:t>3</w:t>
            </w:r>
          </w:p>
        </w:tc>
        <w:tc>
          <w:tcPr>
            <w:tcW w:w="7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98C" w:rsidRPr="00AA798C" w:rsidRDefault="00AA798C" w:rsidP="00AA798C">
            <w:pPr>
              <w:widowControl/>
              <w:autoSpaceDE/>
              <w:autoSpaceDN/>
              <w:adjustRightInd/>
              <w:ind w:firstLineChars="100" w:firstLine="240"/>
              <w:rPr>
                <w:sz w:val="24"/>
                <w:szCs w:val="24"/>
              </w:rPr>
            </w:pPr>
            <w:r w:rsidRPr="00AA798C">
              <w:rPr>
                <w:sz w:val="24"/>
                <w:szCs w:val="24"/>
              </w:rPr>
              <w:t>Эмаль ЭП-1323 ПГ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98C" w:rsidRPr="00AA798C" w:rsidRDefault="00AA798C" w:rsidP="00AA798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AA798C">
              <w:rPr>
                <w:sz w:val="24"/>
                <w:szCs w:val="24"/>
              </w:rPr>
              <w:t>кг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98C" w:rsidRPr="00AA798C" w:rsidRDefault="00AA798C" w:rsidP="00AA798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AA798C">
              <w:rPr>
                <w:sz w:val="24"/>
                <w:szCs w:val="24"/>
              </w:rPr>
              <w:t>17</w:t>
            </w:r>
          </w:p>
        </w:tc>
      </w:tr>
      <w:tr w:rsidR="00AA798C" w:rsidRPr="00AA798C" w:rsidTr="00AA798C">
        <w:trPr>
          <w:trHeight w:val="31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98C" w:rsidRPr="00AA798C" w:rsidRDefault="00AA798C" w:rsidP="00AA798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AA798C">
              <w:rPr>
                <w:sz w:val="24"/>
                <w:szCs w:val="24"/>
              </w:rPr>
              <w:t>4</w:t>
            </w:r>
          </w:p>
        </w:tc>
        <w:tc>
          <w:tcPr>
            <w:tcW w:w="7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98C" w:rsidRPr="00AA798C" w:rsidRDefault="00AA798C" w:rsidP="00AA798C">
            <w:pPr>
              <w:widowControl/>
              <w:autoSpaceDE/>
              <w:autoSpaceDN/>
              <w:adjustRightInd/>
              <w:ind w:firstLineChars="100" w:firstLine="240"/>
              <w:rPr>
                <w:sz w:val="24"/>
                <w:szCs w:val="24"/>
              </w:rPr>
            </w:pPr>
            <w:r w:rsidRPr="00AA798C">
              <w:rPr>
                <w:sz w:val="24"/>
                <w:szCs w:val="24"/>
              </w:rPr>
              <w:t xml:space="preserve">Смазка BERUTOX FH 28 KN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98C" w:rsidRPr="00AA798C" w:rsidRDefault="00AA798C" w:rsidP="00AA798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AA798C">
              <w:rPr>
                <w:sz w:val="24"/>
                <w:szCs w:val="24"/>
              </w:rPr>
              <w:t>кг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98C" w:rsidRPr="00AA798C" w:rsidRDefault="00AA798C" w:rsidP="00AA798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AA798C">
              <w:rPr>
                <w:sz w:val="24"/>
                <w:szCs w:val="24"/>
              </w:rPr>
              <w:t>4,9</w:t>
            </w:r>
          </w:p>
        </w:tc>
      </w:tr>
      <w:tr w:rsidR="00AA798C" w:rsidRPr="00AA798C" w:rsidTr="00AA798C">
        <w:trPr>
          <w:trHeight w:val="31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98C" w:rsidRPr="00AA798C" w:rsidRDefault="00AA798C" w:rsidP="00AA798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AA798C">
              <w:rPr>
                <w:sz w:val="24"/>
                <w:szCs w:val="24"/>
              </w:rPr>
              <w:t>5</w:t>
            </w:r>
          </w:p>
        </w:tc>
        <w:tc>
          <w:tcPr>
            <w:tcW w:w="7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98C" w:rsidRPr="00AA798C" w:rsidRDefault="00AA798C" w:rsidP="00AA798C">
            <w:pPr>
              <w:widowControl/>
              <w:autoSpaceDE/>
              <w:autoSpaceDN/>
              <w:adjustRightInd/>
              <w:ind w:firstLineChars="100" w:firstLine="240"/>
              <w:rPr>
                <w:sz w:val="24"/>
                <w:szCs w:val="24"/>
              </w:rPr>
            </w:pPr>
            <w:r w:rsidRPr="00AA798C">
              <w:rPr>
                <w:sz w:val="24"/>
                <w:szCs w:val="24"/>
              </w:rPr>
              <w:t>Подшипник ZMZLB/Q-990211/h520 Евросоюз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98C" w:rsidRPr="00AA798C" w:rsidRDefault="00AA798C" w:rsidP="00AA798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AA798C">
              <w:rPr>
                <w:sz w:val="24"/>
                <w:szCs w:val="24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98C" w:rsidRPr="00AA798C" w:rsidRDefault="00AA798C" w:rsidP="00AA798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AA798C">
              <w:rPr>
                <w:sz w:val="24"/>
                <w:szCs w:val="24"/>
              </w:rPr>
              <w:t>8</w:t>
            </w:r>
          </w:p>
        </w:tc>
      </w:tr>
      <w:tr w:rsidR="00AA798C" w:rsidRPr="00AA798C" w:rsidTr="00AA798C">
        <w:trPr>
          <w:trHeight w:val="31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98C" w:rsidRPr="00AA798C" w:rsidRDefault="00AA798C" w:rsidP="00AA798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AA798C">
              <w:rPr>
                <w:sz w:val="24"/>
                <w:szCs w:val="24"/>
              </w:rPr>
              <w:t>6</w:t>
            </w:r>
          </w:p>
        </w:tc>
        <w:tc>
          <w:tcPr>
            <w:tcW w:w="7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98C" w:rsidRPr="00AA798C" w:rsidRDefault="00AA798C" w:rsidP="00AA798C">
            <w:pPr>
              <w:widowControl/>
              <w:autoSpaceDE/>
              <w:autoSpaceDN/>
              <w:adjustRightInd/>
              <w:ind w:firstLineChars="100" w:firstLine="240"/>
              <w:rPr>
                <w:sz w:val="24"/>
                <w:szCs w:val="24"/>
              </w:rPr>
            </w:pPr>
            <w:r w:rsidRPr="00AA798C">
              <w:rPr>
                <w:sz w:val="24"/>
                <w:szCs w:val="24"/>
              </w:rPr>
              <w:t>Стеклолента ЛЭСБ  0,2х30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98C" w:rsidRPr="00AA798C" w:rsidRDefault="00AA798C" w:rsidP="00AA798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AA798C">
              <w:rPr>
                <w:sz w:val="24"/>
                <w:szCs w:val="24"/>
              </w:rPr>
              <w:t>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98C" w:rsidRPr="00AA798C" w:rsidRDefault="00AA798C" w:rsidP="00AA798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AA798C">
              <w:rPr>
                <w:sz w:val="24"/>
                <w:szCs w:val="24"/>
              </w:rPr>
              <w:t>1500</w:t>
            </w:r>
          </w:p>
        </w:tc>
      </w:tr>
      <w:tr w:rsidR="00AA798C" w:rsidRPr="00AA798C" w:rsidTr="00AA798C">
        <w:trPr>
          <w:trHeight w:val="31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98C" w:rsidRPr="00AA798C" w:rsidRDefault="00AA798C" w:rsidP="00AA798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AA798C">
              <w:rPr>
                <w:sz w:val="24"/>
                <w:szCs w:val="24"/>
              </w:rPr>
              <w:t>7</w:t>
            </w:r>
          </w:p>
        </w:tc>
        <w:tc>
          <w:tcPr>
            <w:tcW w:w="7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98C" w:rsidRPr="00AA798C" w:rsidRDefault="00AA798C" w:rsidP="00AA798C">
            <w:pPr>
              <w:widowControl/>
              <w:autoSpaceDE/>
              <w:autoSpaceDN/>
              <w:adjustRightInd/>
              <w:ind w:firstLineChars="100" w:firstLine="240"/>
              <w:rPr>
                <w:sz w:val="24"/>
                <w:szCs w:val="24"/>
              </w:rPr>
            </w:pPr>
            <w:r w:rsidRPr="00AA798C">
              <w:rPr>
                <w:sz w:val="24"/>
                <w:szCs w:val="24"/>
              </w:rPr>
              <w:t>Припой ПОС-40  d=3мм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98C" w:rsidRPr="00AA798C" w:rsidRDefault="00AA798C" w:rsidP="00AA798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proofErr w:type="gramStart"/>
            <w:r w:rsidRPr="00AA798C">
              <w:rPr>
                <w:sz w:val="24"/>
                <w:szCs w:val="24"/>
              </w:rPr>
              <w:t>кг</w:t>
            </w:r>
            <w:proofErr w:type="gramEnd"/>
            <w:r w:rsidRPr="00AA798C">
              <w:rPr>
                <w:sz w:val="24"/>
                <w:szCs w:val="24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98C" w:rsidRPr="00AA798C" w:rsidRDefault="00AA798C" w:rsidP="00AA798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AA798C">
              <w:rPr>
                <w:sz w:val="24"/>
                <w:szCs w:val="24"/>
              </w:rPr>
              <w:t>2,4</w:t>
            </w:r>
          </w:p>
        </w:tc>
      </w:tr>
      <w:tr w:rsidR="00AA798C" w:rsidRPr="00AA798C" w:rsidTr="00AA798C">
        <w:trPr>
          <w:trHeight w:val="31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98C" w:rsidRPr="00AA798C" w:rsidRDefault="00AA798C" w:rsidP="00AA798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AA798C">
              <w:rPr>
                <w:sz w:val="24"/>
                <w:szCs w:val="24"/>
              </w:rPr>
              <w:t>8</w:t>
            </w:r>
          </w:p>
        </w:tc>
        <w:tc>
          <w:tcPr>
            <w:tcW w:w="7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98C" w:rsidRPr="00AA798C" w:rsidRDefault="00AA798C" w:rsidP="00AA798C">
            <w:pPr>
              <w:widowControl/>
              <w:autoSpaceDE/>
              <w:autoSpaceDN/>
              <w:adjustRightInd/>
              <w:ind w:firstLineChars="100" w:firstLine="240"/>
              <w:rPr>
                <w:sz w:val="24"/>
                <w:szCs w:val="24"/>
              </w:rPr>
            </w:pPr>
            <w:r w:rsidRPr="00AA798C">
              <w:rPr>
                <w:sz w:val="24"/>
                <w:szCs w:val="24"/>
              </w:rPr>
              <w:t>Кабель РКГМ  1х35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98C" w:rsidRPr="00AA798C" w:rsidRDefault="00AA798C" w:rsidP="00AA798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AA798C">
              <w:rPr>
                <w:sz w:val="24"/>
                <w:szCs w:val="24"/>
              </w:rPr>
              <w:t>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98C" w:rsidRPr="00AA798C" w:rsidRDefault="00AA798C" w:rsidP="00AA798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AA798C">
              <w:rPr>
                <w:sz w:val="24"/>
                <w:szCs w:val="24"/>
              </w:rPr>
              <w:t>56</w:t>
            </w:r>
          </w:p>
        </w:tc>
      </w:tr>
      <w:tr w:rsidR="00AA798C" w:rsidRPr="00AA798C" w:rsidTr="00AA798C">
        <w:trPr>
          <w:trHeight w:val="31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98C" w:rsidRPr="00AA798C" w:rsidRDefault="00AA798C" w:rsidP="00AA798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AA798C">
              <w:rPr>
                <w:sz w:val="24"/>
                <w:szCs w:val="24"/>
              </w:rPr>
              <w:t>9</w:t>
            </w:r>
          </w:p>
        </w:tc>
        <w:tc>
          <w:tcPr>
            <w:tcW w:w="7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98C" w:rsidRPr="00AA798C" w:rsidRDefault="00AA798C" w:rsidP="00AA798C">
            <w:pPr>
              <w:widowControl/>
              <w:autoSpaceDE/>
              <w:autoSpaceDN/>
              <w:adjustRightInd/>
              <w:ind w:firstLineChars="100" w:firstLine="240"/>
              <w:rPr>
                <w:sz w:val="24"/>
                <w:szCs w:val="24"/>
              </w:rPr>
            </w:pPr>
            <w:r w:rsidRPr="00AA798C">
              <w:rPr>
                <w:sz w:val="24"/>
                <w:szCs w:val="24"/>
              </w:rPr>
              <w:t>Подшипник 312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98C" w:rsidRPr="00AA798C" w:rsidRDefault="00AA798C" w:rsidP="00AA798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AA798C">
              <w:rPr>
                <w:sz w:val="24"/>
                <w:szCs w:val="24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98C" w:rsidRPr="00AA798C" w:rsidRDefault="00AA798C" w:rsidP="00AA798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AA798C">
              <w:rPr>
                <w:sz w:val="24"/>
                <w:szCs w:val="24"/>
              </w:rPr>
              <w:t>8</w:t>
            </w:r>
          </w:p>
        </w:tc>
      </w:tr>
      <w:tr w:rsidR="00AA798C" w:rsidRPr="00AA798C" w:rsidTr="00AA798C">
        <w:trPr>
          <w:trHeight w:val="31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98C" w:rsidRPr="00AA798C" w:rsidRDefault="00AA798C" w:rsidP="00AA798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AA798C">
              <w:rPr>
                <w:sz w:val="24"/>
                <w:szCs w:val="24"/>
              </w:rPr>
              <w:t>10</w:t>
            </w:r>
          </w:p>
        </w:tc>
        <w:tc>
          <w:tcPr>
            <w:tcW w:w="7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98C" w:rsidRPr="00AA798C" w:rsidRDefault="00AA798C" w:rsidP="00AA798C">
            <w:pPr>
              <w:widowControl/>
              <w:autoSpaceDE/>
              <w:autoSpaceDN/>
              <w:adjustRightInd/>
              <w:ind w:firstLineChars="100" w:firstLine="240"/>
              <w:rPr>
                <w:sz w:val="24"/>
                <w:szCs w:val="24"/>
              </w:rPr>
            </w:pPr>
            <w:r w:rsidRPr="00AA798C">
              <w:rPr>
                <w:sz w:val="24"/>
                <w:szCs w:val="24"/>
              </w:rPr>
              <w:t>Подшипник 324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98C" w:rsidRPr="00AA798C" w:rsidRDefault="00AA798C" w:rsidP="00AA798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AA798C">
              <w:rPr>
                <w:sz w:val="24"/>
                <w:szCs w:val="24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98C" w:rsidRPr="00AA798C" w:rsidRDefault="00AA798C" w:rsidP="00AA798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AA798C">
              <w:rPr>
                <w:sz w:val="24"/>
                <w:szCs w:val="24"/>
              </w:rPr>
              <w:t>8</w:t>
            </w:r>
          </w:p>
        </w:tc>
      </w:tr>
      <w:tr w:rsidR="00AA798C" w:rsidRPr="00AA798C" w:rsidTr="00AA798C">
        <w:trPr>
          <w:trHeight w:val="31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98C" w:rsidRPr="00AA798C" w:rsidRDefault="00AA798C" w:rsidP="00AA798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AA798C">
              <w:rPr>
                <w:sz w:val="24"/>
                <w:szCs w:val="24"/>
              </w:rPr>
              <w:t>11</w:t>
            </w:r>
          </w:p>
        </w:tc>
        <w:tc>
          <w:tcPr>
            <w:tcW w:w="7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98C" w:rsidRPr="00AA798C" w:rsidRDefault="00AA798C" w:rsidP="00AA798C">
            <w:pPr>
              <w:widowControl/>
              <w:autoSpaceDE/>
              <w:autoSpaceDN/>
              <w:adjustRightInd/>
              <w:ind w:firstLineChars="100" w:firstLine="240"/>
              <w:rPr>
                <w:sz w:val="24"/>
                <w:szCs w:val="24"/>
              </w:rPr>
            </w:pPr>
            <w:r w:rsidRPr="00AA798C">
              <w:rPr>
                <w:sz w:val="24"/>
                <w:szCs w:val="24"/>
              </w:rPr>
              <w:t>Подшипник 319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98C" w:rsidRPr="00AA798C" w:rsidRDefault="00AA798C" w:rsidP="00AA798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AA798C">
              <w:rPr>
                <w:sz w:val="24"/>
                <w:szCs w:val="24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98C" w:rsidRPr="00AA798C" w:rsidRDefault="00AA798C" w:rsidP="00AA798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AA798C">
              <w:rPr>
                <w:sz w:val="24"/>
                <w:szCs w:val="24"/>
              </w:rPr>
              <w:t>4</w:t>
            </w:r>
          </w:p>
        </w:tc>
      </w:tr>
      <w:tr w:rsidR="00AA798C" w:rsidRPr="00AA798C" w:rsidTr="00AA798C">
        <w:trPr>
          <w:trHeight w:val="31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98C" w:rsidRPr="00AA798C" w:rsidRDefault="00AA798C" w:rsidP="00AA798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AA798C">
              <w:rPr>
                <w:sz w:val="24"/>
              </w:rPr>
              <w:t>12</w:t>
            </w:r>
          </w:p>
        </w:tc>
        <w:tc>
          <w:tcPr>
            <w:tcW w:w="7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798C" w:rsidRPr="00AA798C" w:rsidRDefault="00AA798C" w:rsidP="00AA798C">
            <w:pPr>
              <w:widowControl/>
              <w:autoSpaceDE/>
              <w:autoSpaceDN/>
              <w:adjustRightInd/>
              <w:ind w:firstLineChars="100" w:firstLine="200"/>
              <w:rPr>
                <w:color w:val="000000"/>
              </w:rPr>
            </w:pPr>
            <w:r w:rsidRPr="00AA798C">
              <w:rPr>
                <w:color w:val="000000"/>
              </w:rPr>
              <w:t>ВЕТОШЬ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798C" w:rsidRPr="00AA798C" w:rsidRDefault="00AA798C" w:rsidP="00AA798C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AA798C">
              <w:rPr>
                <w:color w:val="000000"/>
              </w:rPr>
              <w:t>КГ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798C" w:rsidRPr="00AA798C" w:rsidRDefault="00AA798C" w:rsidP="00AA798C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AA798C">
              <w:rPr>
                <w:color w:val="000000"/>
                <w:sz w:val="24"/>
                <w:szCs w:val="24"/>
              </w:rPr>
              <w:t>15</w:t>
            </w:r>
          </w:p>
        </w:tc>
      </w:tr>
      <w:tr w:rsidR="00AA798C" w:rsidRPr="00AA798C" w:rsidTr="00AA798C">
        <w:trPr>
          <w:trHeight w:val="51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98C" w:rsidRPr="00AA798C" w:rsidRDefault="00AA798C" w:rsidP="00AA798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AA798C">
              <w:rPr>
                <w:sz w:val="24"/>
              </w:rPr>
              <w:t>13</w:t>
            </w:r>
          </w:p>
        </w:tc>
        <w:tc>
          <w:tcPr>
            <w:tcW w:w="7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798C" w:rsidRPr="00AA798C" w:rsidRDefault="00AA798C" w:rsidP="00AA798C">
            <w:pPr>
              <w:widowControl/>
              <w:autoSpaceDE/>
              <w:autoSpaceDN/>
              <w:adjustRightInd/>
              <w:ind w:firstLineChars="100" w:firstLine="200"/>
              <w:rPr>
                <w:color w:val="000000"/>
              </w:rPr>
            </w:pPr>
            <w:r w:rsidRPr="00AA798C">
              <w:rPr>
                <w:color w:val="000000"/>
              </w:rPr>
              <w:t>БОЛТЫ ВЫСОКОПРОЧНЫЕ ОЦИНКОВАННЫЕ ДИАМ. РЕЗЬБЫ 16 ММ, КЛАСС ПРОЧНОСТИ 10.9 (ГОСТ 7798-70,7805-70)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798C" w:rsidRPr="00AA798C" w:rsidRDefault="00AA798C" w:rsidP="00AA798C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AA798C">
              <w:rPr>
                <w:color w:val="000000"/>
              </w:rPr>
              <w:t>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798C" w:rsidRPr="00AA798C" w:rsidRDefault="00AA798C" w:rsidP="00AA798C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AA798C">
              <w:rPr>
                <w:color w:val="000000"/>
                <w:sz w:val="24"/>
                <w:szCs w:val="24"/>
              </w:rPr>
              <w:t>0,04</w:t>
            </w:r>
          </w:p>
        </w:tc>
      </w:tr>
      <w:tr w:rsidR="00AA798C" w:rsidRPr="00AA798C" w:rsidTr="00AA798C">
        <w:trPr>
          <w:trHeight w:val="31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98C" w:rsidRPr="00AA798C" w:rsidRDefault="00AA798C" w:rsidP="00AA798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AA798C">
              <w:rPr>
                <w:sz w:val="24"/>
              </w:rPr>
              <w:t>14</w:t>
            </w:r>
          </w:p>
        </w:tc>
        <w:tc>
          <w:tcPr>
            <w:tcW w:w="7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798C" w:rsidRPr="00AA798C" w:rsidRDefault="00AA798C" w:rsidP="00AA798C">
            <w:pPr>
              <w:widowControl/>
              <w:autoSpaceDE/>
              <w:autoSpaceDN/>
              <w:adjustRightInd/>
              <w:ind w:firstLineChars="100" w:firstLine="200"/>
              <w:rPr>
                <w:color w:val="000000"/>
              </w:rPr>
            </w:pPr>
            <w:r w:rsidRPr="00AA798C">
              <w:rPr>
                <w:color w:val="000000"/>
              </w:rPr>
              <w:t>ГАЙКИ ШЕСТИГРАННЫЕ ОЦИНКОВАННЫЕ ДИАМ. РЕЗЬБЫ 16-18 ММ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798C" w:rsidRPr="00AA798C" w:rsidRDefault="00AA798C" w:rsidP="00AA798C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AA798C">
              <w:rPr>
                <w:color w:val="000000"/>
              </w:rPr>
              <w:t>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798C" w:rsidRPr="00AA798C" w:rsidRDefault="00AA798C" w:rsidP="00AA798C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AA798C">
              <w:rPr>
                <w:color w:val="000000"/>
                <w:sz w:val="24"/>
                <w:szCs w:val="24"/>
              </w:rPr>
              <w:t>0,01</w:t>
            </w:r>
          </w:p>
        </w:tc>
      </w:tr>
      <w:tr w:rsidR="00AA798C" w:rsidRPr="00AA798C" w:rsidTr="00AA798C">
        <w:trPr>
          <w:trHeight w:val="51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98C" w:rsidRPr="00AA798C" w:rsidRDefault="00AA798C" w:rsidP="00AA798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AA798C">
              <w:rPr>
                <w:sz w:val="24"/>
              </w:rPr>
              <w:t>15</w:t>
            </w:r>
          </w:p>
        </w:tc>
        <w:tc>
          <w:tcPr>
            <w:tcW w:w="7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798C" w:rsidRPr="00AA798C" w:rsidRDefault="00AA798C" w:rsidP="00AA798C">
            <w:pPr>
              <w:widowControl/>
              <w:autoSpaceDE/>
              <w:autoSpaceDN/>
              <w:adjustRightInd/>
              <w:ind w:firstLineChars="100" w:firstLine="200"/>
              <w:rPr>
                <w:color w:val="000000"/>
              </w:rPr>
            </w:pPr>
            <w:r w:rsidRPr="00AA798C">
              <w:rPr>
                <w:color w:val="000000"/>
              </w:rPr>
              <w:t>БРУСКИ ОБРЕЗНЫЕ ИЗ ХВОЙНЫХ ПОРОД 40-75 ММ, ШИРИНОЙ 75-150 ММ, ДЛИНОЙ 4-6.5 М, СОРТ III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798C" w:rsidRPr="00AA798C" w:rsidRDefault="00AA798C" w:rsidP="00AA798C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AA798C">
              <w:rPr>
                <w:color w:val="000000"/>
              </w:rPr>
              <w:t>М3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798C" w:rsidRPr="00AA798C" w:rsidRDefault="00AA798C" w:rsidP="00AA798C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AA798C">
              <w:rPr>
                <w:color w:val="000000"/>
                <w:sz w:val="24"/>
                <w:szCs w:val="24"/>
              </w:rPr>
              <w:t>0,6</w:t>
            </w:r>
          </w:p>
        </w:tc>
      </w:tr>
      <w:tr w:rsidR="00AA798C" w:rsidRPr="00AA798C" w:rsidTr="00AA798C">
        <w:trPr>
          <w:trHeight w:val="31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98C" w:rsidRPr="00AA798C" w:rsidRDefault="00AA798C" w:rsidP="00AA798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AA798C">
              <w:rPr>
                <w:sz w:val="24"/>
              </w:rPr>
              <w:t>16</w:t>
            </w:r>
          </w:p>
        </w:tc>
        <w:tc>
          <w:tcPr>
            <w:tcW w:w="7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798C" w:rsidRPr="00AA798C" w:rsidRDefault="00AA798C" w:rsidP="00AA798C">
            <w:pPr>
              <w:widowControl/>
              <w:autoSpaceDE/>
              <w:autoSpaceDN/>
              <w:adjustRightInd/>
              <w:ind w:firstLineChars="100" w:firstLine="200"/>
              <w:rPr>
                <w:color w:val="000000"/>
              </w:rPr>
            </w:pPr>
            <w:r w:rsidRPr="00AA798C">
              <w:rPr>
                <w:color w:val="000000"/>
              </w:rPr>
              <w:t>РЕЗИНА ЛИСТОВАЯ ВАКУУМНАЯ ТОЛЩ.1-40 ММ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798C" w:rsidRPr="00AA798C" w:rsidRDefault="00AA798C" w:rsidP="00AA798C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AA798C">
              <w:rPr>
                <w:color w:val="000000"/>
              </w:rPr>
              <w:t>КГ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798C" w:rsidRPr="00AA798C" w:rsidRDefault="00AA798C" w:rsidP="00AA798C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AA798C">
              <w:rPr>
                <w:color w:val="000000"/>
                <w:sz w:val="24"/>
                <w:szCs w:val="24"/>
              </w:rPr>
              <w:t>20</w:t>
            </w:r>
          </w:p>
        </w:tc>
      </w:tr>
      <w:tr w:rsidR="00AA798C" w:rsidRPr="00AA798C" w:rsidTr="00AA798C">
        <w:trPr>
          <w:trHeight w:val="51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98C" w:rsidRPr="00AA798C" w:rsidRDefault="00AA798C" w:rsidP="00AA798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AA798C">
              <w:rPr>
                <w:sz w:val="24"/>
              </w:rPr>
              <w:t>17</w:t>
            </w:r>
          </w:p>
        </w:tc>
        <w:tc>
          <w:tcPr>
            <w:tcW w:w="7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798C" w:rsidRPr="00AA798C" w:rsidRDefault="00AA798C" w:rsidP="00AA798C">
            <w:pPr>
              <w:widowControl/>
              <w:autoSpaceDE/>
              <w:autoSpaceDN/>
              <w:adjustRightInd/>
              <w:ind w:firstLineChars="100" w:firstLine="200"/>
              <w:rPr>
                <w:color w:val="000000"/>
              </w:rPr>
            </w:pPr>
            <w:r w:rsidRPr="00AA798C">
              <w:rPr>
                <w:color w:val="000000"/>
              </w:rPr>
              <w:t>ЛАКОТКАНИ ХЛОПЧАТОБУМАЖНЫЕ НА ПЕРКАЛЕ В, МАРКИ ЛХММ-105, ШИРИНОЙ 800-850 ММ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798C" w:rsidRPr="00AA798C" w:rsidRDefault="00AA798C" w:rsidP="00AA798C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AA798C">
              <w:rPr>
                <w:color w:val="000000"/>
              </w:rPr>
              <w:t>М</w:t>
            </w:r>
            <w:proofErr w:type="gramStart"/>
            <w:r w:rsidRPr="00AA798C">
              <w:rPr>
                <w:color w:val="000000"/>
              </w:rPr>
              <w:t>2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798C" w:rsidRPr="00AA798C" w:rsidRDefault="00AA798C" w:rsidP="00AA798C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AA798C">
              <w:rPr>
                <w:color w:val="000000"/>
                <w:sz w:val="24"/>
                <w:szCs w:val="24"/>
              </w:rPr>
              <w:t>4,6</w:t>
            </w:r>
          </w:p>
        </w:tc>
      </w:tr>
      <w:tr w:rsidR="00AA798C" w:rsidRPr="00AA798C" w:rsidTr="00AA798C">
        <w:trPr>
          <w:trHeight w:val="31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98C" w:rsidRPr="00AA798C" w:rsidRDefault="00AA798C" w:rsidP="00AA798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AA798C">
              <w:rPr>
                <w:sz w:val="24"/>
                <w:szCs w:val="24"/>
              </w:rPr>
              <w:t>18</w:t>
            </w:r>
          </w:p>
        </w:tc>
        <w:tc>
          <w:tcPr>
            <w:tcW w:w="7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798C" w:rsidRPr="00AA798C" w:rsidRDefault="00AA798C" w:rsidP="00AA798C">
            <w:pPr>
              <w:widowControl/>
              <w:autoSpaceDE/>
              <w:autoSpaceDN/>
              <w:adjustRightInd/>
              <w:ind w:firstLineChars="100" w:firstLine="200"/>
              <w:rPr>
                <w:color w:val="000000"/>
              </w:rPr>
            </w:pPr>
            <w:r w:rsidRPr="00AA798C">
              <w:rPr>
                <w:color w:val="000000"/>
              </w:rPr>
              <w:t>ЭМАЛЬ ПФ- 115 СЕРАЯ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798C" w:rsidRPr="00AA798C" w:rsidRDefault="00AA798C" w:rsidP="00AA798C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AA798C">
              <w:rPr>
                <w:color w:val="000000"/>
              </w:rPr>
              <w:t>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798C" w:rsidRPr="00AA798C" w:rsidRDefault="00AA798C" w:rsidP="00AA798C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AA798C">
              <w:rPr>
                <w:color w:val="000000"/>
                <w:sz w:val="24"/>
                <w:szCs w:val="24"/>
              </w:rPr>
              <w:t>0,005</w:t>
            </w:r>
          </w:p>
        </w:tc>
      </w:tr>
      <w:tr w:rsidR="00AA798C" w:rsidRPr="00AA798C" w:rsidTr="00AA798C">
        <w:trPr>
          <w:trHeight w:val="31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98C" w:rsidRPr="00AA798C" w:rsidRDefault="00AA798C" w:rsidP="00AA798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AA798C">
              <w:rPr>
                <w:sz w:val="24"/>
                <w:szCs w:val="24"/>
              </w:rPr>
              <w:t>19</w:t>
            </w:r>
          </w:p>
        </w:tc>
        <w:tc>
          <w:tcPr>
            <w:tcW w:w="7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798C" w:rsidRPr="00AA798C" w:rsidRDefault="00AA798C" w:rsidP="00AA798C">
            <w:pPr>
              <w:widowControl/>
              <w:autoSpaceDE/>
              <w:autoSpaceDN/>
              <w:adjustRightInd/>
              <w:ind w:firstLineChars="100" w:firstLine="200"/>
              <w:rPr>
                <w:color w:val="000000"/>
              </w:rPr>
            </w:pPr>
            <w:r w:rsidRPr="00AA798C">
              <w:rPr>
                <w:color w:val="000000"/>
              </w:rPr>
              <w:t>РАСТВОРИТЕЛЬ Р-4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798C" w:rsidRPr="00AA798C" w:rsidRDefault="00AA798C" w:rsidP="00AA798C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AA798C">
              <w:rPr>
                <w:color w:val="000000"/>
              </w:rPr>
              <w:t>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798C" w:rsidRPr="00AA798C" w:rsidRDefault="00AA798C" w:rsidP="00AA798C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AA798C">
              <w:rPr>
                <w:color w:val="000000"/>
                <w:sz w:val="24"/>
                <w:szCs w:val="24"/>
              </w:rPr>
              <w:t>0,002</w:t>
            </w:r>
          </w:p>
        </w:tc>
      </w:tr>
      <w:tr w:rsidR="00AA798C" w:rsidRPr="00AA798C" w:rsidTr="00AA798C">
        <w:trPr>
          <w:trHeight w:val="31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98C" w:rsidRPr="00AA798C" w:rsidRDefault="00AA798C" w:rsidP="00AA798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AA798C">
              <w:rPr>
                <w:sz w:val="24"/>
                <w:szCs w:val="24"/>
              </w:rPr>
              <w:t>20</w:t>
            </w:r>
          </w:p>
        </w:tc>
        <w:tc>
          <w:tcPr>
            <w:tcW w:w="7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798C" w:rsidRPr="00AA798C" w:rsidRDefault="00AA798C" w:rsidP="00AA798C">
            <w:pPr>
              <w:widowControl/>
              <w:autoSpaceDE/>
              <w:autoSpaceDN/>
              <w:adjustRightInd/>
              <w:ind w:firstLineChars="100" w:firstLine="200"/>
              <w:rPr>
                <w:color w:val="000000"/>
              </w:rPr>
            </w:pPr>
            <w:r w:rsidRPr="00AA798C">
              <w:rPr>
                <w:color w:val="000000"/>
              </w:rPr>
              <w:t>СПИРТ ЭТИЛОВЫЙ РЕКТИФИКОВАННЫЙ ТЕХНИЧЕСКИЙ, СОРТ 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798C" w:rsidRPr="00AA798C" w:rsidRDefault="00AA798C" w:rsidP="00AA798C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AA798C">
              <w:rPr>
                <w:color w:val="000000"/>
              </w:rPr>
              <w:t>КГ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798C" w:rsidRPr="00AA798C" w:rsidRDefault="00AA798C" w:rsidP="00AA798C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AA798C">
              <w:rPr>
                <w:color w:val="000000"/>
                <w:sz w:val="24"/>
                <w:szCs w:val="24"/>
              </w:rPr>
              <w:t>1,55</w:t>
            </w:r>
          </w:p>
        </w:tc>
      </w:tr>
      <w:tr w:rsidR="00AA798C" w:rsidRPr="00AA798C" w:rsidTr="00AA798C">
        <w:trPr>
          <w:trHeight w:val="31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98C" w:rsidRPr="00AA798C" w:rsidRDefault="00AA798C" w:rsidP="00AA798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AA798C">
              <w:rPr>
                <w:sz w:val="24"/>
                <w:szCs w:val="24"/>
              </w:rPr>
              <w:t>21</w:t>
            </w:r>
          </w:p>
        </w:tc>
        <w:tc>
          <w:tcPr>
            <w:tcW w:w="7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798C" w:rsidRPr="00AA798C" w:rsidRDefault="00AA798C" w:rsidP="00AA798C">
            <w:pPr>
              <w:widowControl/>
              <w:autoSpaceDE/>
              <w:autoSpaceDN/>
              <w:adjustRightInd/>
              <w:ind w:firstLineChars="100" w:firstLine="200"/>
              <w:rPr>
                <w:color w:val="000000"/>
              </w:rPr>
            </w:pPr>
            <w:r w:rsidRPr="00AA798C">
              <w:rPr>
                <w:color w:val="000000"/>
              </w:rPr>
              <w:t>СМАЗКА СОЛИДОЛ ЖИРОВОЙ 'Ж' (0,05кг/двигатель)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798C" w:rsidRPr="00AA798C" w:rsidRDefault="00AA798C" w:rsidP="00AA798C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AA798C">
              <w:rPr>
                <w:color w:val="000000"/>
              </w:rPr>
              <w:t>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798C" w:rsidRPr="00AA798C" w:rsidRDefault="00AA798C" w:rsidP="00AA798C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AA798C">
              <w:rPr>
                <w:color w:val="000000"/>
                <w:sz w:val="24"/>
                <w:szCs w:val="24"/>
              </w:rPr>
              <w:t>0,0028</w:t>
            </w:r>
          </w:p>
        </w:tc>
      </w:tr>
      <w:tr w:rsidR="00AA798C" w:rsidRPr="00AA798C" w:rsidTr="00AA798C">
        <w:trPr>
          <w:trHeight w:val="31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98C" w:rsidRPr="00AA798C" w:rsidRDefault="00AA798C" w:rsidP="00AA798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AA798C">
              <w:rPr>
                <w:sz w:val="24"/>
                <w:szCs w:val="24"/>
              </w:rPr>
              <w:t>22</w:t>
            </w:r>
          </w:p>
        </w:tc>
        <w:tc>
          <w:tcPr>
            <w:tcW w:w="7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798C" w:rsidRPr="00AA798C" w:rsidRDefault="00AA798C" w:rsidP="00AA798C">
            <w:pPr>
              <w:widowControl/>
              <w:autoSpaceDE/>
              <w:autoSpaceDN/>
              <w:adjustRightInd/>
              <w:ind w:firstLineChars="100" w:firstLine="200"/>
              <w:rPr>
                <w:color w:val="000000"/>
              </w:rPr>
            </w:pPr>
            <w:r w:rsidRPr="00AA798C">
              <w:rPr>
                <w:color w:val="000000"/>
              </w:rPr>
              <w:t>СМАЗКА ЦИАТИМ-203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798C" w:rsidRPr="00AA798C" w:rsidRDefault="00AA798C" w:rsidP="00AA798C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AA798C">
              <w:rPr>
                <w:color w:val="000000"/>
              </w:rPr>
              <w:t>КГ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798C" w:rsidRPr="00AA798C" w:rsidRDefault="00AA798C" w:rsidP="00AA798C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AA798C">
              <w:rPr>
                <w:color w:val="000000"/>
                <w:sz w:val="24"/>
                <w:szCs w:val="24"/>
              </w:rPr>
              <w:t>10</w:t>
            </w:r>
          </w:p>
        </w:tc>
      </w:tr>
      <w:tr w:rsidR="00AA798C" w:rsidRPr="00AA798C" w:rsidTr="00AA798C">
        <w:trPr>
          <w:trHeight w:val="31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98C" w:rsidRPr="00AA798C" w:rsidRDefault="00AA798C" w:rsidP="00AA798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AA798C">
              <w:rPr>
                <w:sz w:val="24"/>
                <w:szCs w:val="24"/>
              </w:rPr>
              <w:t>23</w:t>
            </w:r>
          </w:p>
        </w:tc>
        <w:tc>
          <w:tcPr>
            <w:tcW w:w="7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798C" w:rsidRPr="00AA798C" w:rsidRDefault="00AA798C" w:rsidP="00AA798C">
            <w:pPr>
              <w:widowControl/>
              <w:autoSpaceDE/>
              <w:autoSpaceDN/>
              <w:adjustRightInd/>
              <w:ind w:firstLineChars="100" w:firstLine="200"/>
              <w:rPr>
                <w:color w:val="000000"/>
              </w:rPr>
            </w:pPr>
            <w:r w:rsidRPr="00AA798C">
              <w:rPr>
                <w:color w:val="000000"/>
              </w:rPr>
              <w:t>ЭЛЕКТРОДЫ МАРКИ АНО-ТМ- 3мм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798C" w:rsidRPr="00AA798C" w:rsidRDefault="00AA798C" w:rsidP="00AA798C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AA798C">
              <w:rPr>
                <w:color w:val="000000"/>
              </w:rPr>
              <w:t>КГ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798C" w:rsidRPr="00AA798C" w:rsidRDefault="00AA798C" w:rsidP="00AA798C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AA798C">
              <w:rPr>
                <w:color w:val="000000"/>
                <w:sz w:val="24"/>
                <w:szCs w:val="24"/>
              </w:rPr>
              <w:t>4</w:t>
            </w:r>
          </w:p>
        </w:tc>
      </w:tr>
      <w:tr w:rsidR="00AA798C" w:rsidRPr="00AA798C" w:rsidTr="00AA798C">
        <w:trPr>
          <w:trHeight w:val="31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98C" w:rsidRPr="00AA798C" w:rsidRDefault="00AA798C" w:rsidP="00AA798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AA798C">
              <w:rPr>
                <w:sz w:val="24"/>
                <w:szCs w:val="24"/>
              </w:rPr>
              <w:t>24</w:t>
            </w:r>
          </w:p>
        </w:tc>
        <w:tc>
          <w:tcPr>
            <w:tcW w:w="7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798C" w:rsidRPr="00AA798C" w:rsidRDefault="00AA798C" w:rsidP="00AA798C">
            <w:pPr>
              <w:widowControl/>
              <w:autoSpaceDE/>
              <w:autoSpaceDN/>
              <w:adjustRightInd/>
              <w:ind w:firstLineChars="100" w:firstLine="200"/>
              <w:rPr>
                <w:color w:val="000000"/>
              </w:rPr>
            </w:pPr>
            <w:r w:rsidRPr="00AA798C">
              <w:rPr>
                <w:color w:val="000000"/>
              </w:rPr>
              <w:t xml:space="preserve">ДВУОКИСЬ УГЛЕРОДА (19,13т*3тр-тр)/2,5т *1кг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798C" w:rsidRPr="00AA798C" w:rsidRDefault="00AA798C" w:rsidP="00AA798C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AA798C">
              <w:rPr>
                <w:color w:val="000000"/>
              </w:rPr>
              <w:t>КГ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798C" w:rsidRPr="00AA798C" w:rsidRDefault="00AA798C" w:rsidP="00AA798C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AA798C">
              <w:rPr>
                <w:color w:val="000000"/>
                <w:sz w:val="24"/>
                <w:szCs w:val="24"/>
              </w:rPr>
              <w:t>33</w:t>
            </w:r>
          </w:p>
        </w:tc>
      </w:tr>
      <w:tr w:rsidR="00AA798C" w:rsidRPr="00AA798C" w:rsidTr="00AA798C">
        <w:trPr>
          <w:trHeight w:val="31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98C" w:rsidRPr="00AA798C" w:rsidRDefault="00AA798C" w:rsidP="00AA798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AA798C">
              <w:rPr>
                <w:sz w:val="24"/>
                <w:szCs w:val="24"/>
              </w:rPr>
              <w:t>25</w:t>
            </w:r>
          </w:p>
        </w:tc>
        <w:tc>
          <w:tcPr>
            <w:tcW w:w="7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798C" w:rsidRPr="00AA798C" w:rsidRDefault="00AA798C" w:rsidP="00AA798C">
            <w:pPr>
              <w:widowControl/>
              <w:autoSpaceDE/>
              <w:autoSpaceDN/>
              <w:adjustRightInd/>
              <w:ind w:firstLineChars="100" w:firstLine="200"/>
              <w:rPr>
                <w:color w:val="000000"/>
              </w:rPr>
            </w:pPr>
            <w:r w:rsidRPr="00AA798C">
              <w:rPr>
                <w:color w:val="000000"/>
              </w:rPr>
              <w:t>КЛЕЙ 88-СА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798C" w:rsidRPr="00AA798C" w:rsidRDefault="00AA798C" w:rsidP="00AA798C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AA798C">
              <w:rPr>
                <w:color w:val="000000"/>
              </w:rPr>
              <w:t>КГ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798C" w:rsidRPr="00AA798C" w:rsidRDefault="00AA798C" w:rsidP="00AA798C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AA798C">
              <w:rPr>
                <w:color w:val="000000"/>
                <w:sz w:val="24"/>
                <w:szCs w:val="24"/>
              </w:rPr>
              <w:t>3,4</w:t>
            </w:r>
          </w:p>
        </w:tc>
      </w:tr>
      <w:tr w:rsidR="00AA798C" w:rsidRPr="00AA798C" w:rsidTr="00AA798C">
        <w:trPr>
          <w:trHeight w:val="31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98C" w:rsidRPr="00AA798C" w:rsidRDefault="00AA798C" w:rsidP="00AA798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AA798C">
              <w:rPr>
                <w:sz w:val="24"/>
                <w:szCs w:val="24"/>
              </w:rPr>
              <w:t>26</w:t>
            </w:r>
          </w:p>
        </w:tc>
        <w:tc>
          <w:tcPr>
            <w:tcW w:w="7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798C" w:rsidRPr="00AA798C" w:rsidRDefault="00AA798C" w:rsidP="00AA798C">
            <w:pPr>
              <w:widowControl/>
              <w:autoSpaceDE/>
              <w:autoSpaceDN/>
              <w:adjustRightInd/>
              <w:ind w:firstLineChars="100" w:firstLine="200"/>
              <w:rPr>
                <w:color w:val="000000"/>
              </w:rPr>
            </w:pPr>
            <w:r w:rsidRPr="00AA798C">
              <w:rPr>
                <w:color w:val="000000"/>
              </w:rPr>
              <w:t>МЫЛО ХОЗЯЙСТВЕННОЕ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798C" w:rsidRPr="00AA798C" w:rsidRDefault="00AA798C" w:rsidP="00AA798C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AA798C">
              <w:rPr>
                <w:color w:val="000000"/>
              </w:rPr>
              <w:t>КГ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798C" w:rsidRPr="00AA798C" w:rsidRDefault="00AA798C" w:rsidP="00AA798C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AA798C">
              <w:rPr>
                <w:color w:val="000000"/>
                <w:sz w:val="24"/>
                <w:szCs w:val="24"/>
              </w:rPr>
              <w:t>2</w:t>
            </w:r>
          </w:p>
        </w:tc>
      </w:tr>
      <w:tr w:rsidR="00AA798C" w:rsidRPr="00AA798C" w:rsidTr="00AA798C">
        <w:trPr>
          <w:trHeight w:val="31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98C" w:rsidRPr="00AA798C" w:rsidRDefault="00AA798C" w:rsidP="00AA798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AA798C">
              <w:rPr>
                <w:sz w:val="24"/>
                <w:szCs w:val="24"/>
              </w:rPr>
              <w:t>27</w:t>
            </w:r>
          </w:p>
        </w:tc>
        <w:tc>
          <w:tcPr>
            <w:tcW w:w="7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798C" w:rsidRPr="00AA798C" w:rsidRDefault="00AA798C" w:rsidP="00AA798C">
            <w:pPr>
              <w:widowControl/>
              <w:autoSpaceDE/>
              <w:autoSpaceDN/>
              <w:adjustRightInd/>
              <w:ind w:firstLineChars="100" w:firstLine="200"/>
              <w:rPr>
                <w:color w:val="000000"/>
              </w:rPr>
            </w:pPr>
            <w:r w:rsidRPr="00AA798C">
              <w:rPr>
                <w:color w:val="000000"/>
              </w:rPr>
              <w:t xml:space="preserve">Кисть малярная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798C" w:rsidRPr="00AA798C" w:rsidRDefault="00AA798C" w:rsidP="00AA798C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proofErr w:type="gramStart"/>
            <w:r w:rsidRPr="00AA798C">
              <w:rPr>
                <w:color w:val="000000"/>
              </w:rPr>
              <w:t>ШТ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798C" w:rsidRPr="00AA798C" w:rsidRDefault="00AA798C" w:rsidP="00AA798C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AA798C">
              <w:rPr>
                <w:color w:val="000000"/>
                <w:sz w:val="24"/>
                <w:szCs w:val="24"/>
              </w:rPr>
              <w:t>2</w:t>
            </w:r>
          </w:p>
        </w:tc>
      </w:tr>
      <w:tr w:rsidR="00AA798C" w:rsidRPr="00AA798C" w:rsidTr="00AA798C">
        <w:trPr>
          <w:trHeight w:val="31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98C" w:rsidRPr="00AA798C" w:rsidRDefault="00AA798C" w:rsidP="00AA798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AA798C">
              <w:rPr>
                <w:sz w:val="24"/>
                <w:szCs w:val="24"/>
              </w:rPr>
              <w:t>28</w:t>
            </w:r>
          </w:p>
        </w:tc>
        <w:tc>
          <w:tcPr>
            <w:tcW w:w="7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798C" w:rsidRPr="00AA798C" w:rsidRDefault="00AA798C" w:rsidP="00AA798C">
            <w:pPr>
              <w:widowControl/>
              <w:autoSpaceDE/>
              <w:autoSpaceDN/>
              <w:adjustRightInd/>
              <w:ind w:firstLineChars="100" w:firstLine="200"/>
              <w:rPr>
                <w:color w:val="000000"/>
              </w:rPr>
            </w:pPr>
            <w:r w:rsidRPr="00AA798C">
              <w:rPr>
                <w:color w:val="000000"/>
              </w:rPr>
              <w:t>ШКУРКА ШЛИФОВАЛЬНАЯ ДВУХСЛОЙНАЯ С ЗЕРНИСТОСТЬЮ 40/25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798C" w:rsidRPr="00AA798C" w:rsidRDefault="00AA798C" w:rsidP="00AA798C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AA798C">
              <w:rPr>
                <w:color w:val="000000"/>
              </w:rPr>
              <w:t>М</w:t>
            </w:r>
            <w:proofErr w:type="gramStart"/>
            <w:r w:rsidRPr="00AA798C">
              <w:rPr>
                <w:color w:val="000000"/>
              </w:rPr>
              <w:t>2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798C" w:rsidRPr="00AA798C" w:rsidRDefault="00AA798C" w:rsidP="00AA798C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AA798C">
              <w:rPr>
                <w:color w:val="000000"/>
                <w:sz w:val="24"/>
                <w:szCs w:val="24"/>
              </w:rPr>
              <w:t>2,1</w:t>
            </w:r>
          </w:p>
        </w:tc>
      </w:tr>
    </w:tbl>
    <w:p w:rsidR="00AA798C" w:rsidRDefault="00AA798C" w:rsidP="005C11EE">
      <w:pPr>
        <w:suppressAutoHyphens/>
        <w:jc w:val="both"/>
        <w:rPr>
          <w:i/>
          <w:sz w:val="24"/>
          <w:szCs w:val="24"/>
        </w:rPr>
      </w:pPr>
    </w:p>
    <w:p w:rsidR="005260C0" w:rsidRPr="00F259CD" w:rsidRDefault="005260C0" w:rsidP="005C11EE">
      <w:pPr>
        <w:suppressAutoHyphens/>
        <w:jc w:val="both"/>
        <w:rPr>
          <w:sz w:val="24"/>
          <w:szCs w:val="24"/>
        </w:rPr>
      </w:pPr>
      <w:r w:rsidRPr="00F259CD">
        <w:rPr>
          <w:sz w:val="24"/>
          <w:szCs w:val="24"/>
        </w:rPr>
        <w:lastRenderedPageBreak/>
        <w:t xml:space="preserve">3.2. Запасные части и материалы </w:t>
      </w:r>
      <w:r w:rsidR="007A33B6" w:rsidRPr="00F259CD">
        <w:rPr>
          <w:sz w:val="24"/>
          <w:szCs w:val="24"/>
        </w:rPr>
        <w:t xml:space="preserve">для выполнения данных ремонтных </w:t>
      </w:r>
      <w:proofErr w:type="gramStart"/>
      <w:r w:rsidR="007A33B6" w:rsidRPr="00F259CD">
        <w:rPr>
          <w:sz w:val="24"/>
          <w:szCs w:val="24"/>
        </w:rPr>
        <w:t>работ</w:t>
      </w:r>
      <w:proofErr w:type="gramEnd"/>
      <w:r w:rsidR="007A33B6" w:rsidRPr="00F259CD">
        <w:rPr>
          <w:sz w:val="24"/>
          <w:szCs w:val="24"/>
        </w:rPr>
        <w:t xml:space="preserve"> </w:t>
      </w:r>
      <w:r w:rsidRPr="00F259CD">
        <w:rPr>
          <w:sz w:val="24"/>
          <w:szCs w:val="24"/>
        </w:rPr>
        <w:t xml:space="preserve">поставку </w:t>
      </w:r>
      <w:proofErr w:type="gramStart"/>
      <w:r w:rsidRPr="00F259CD">
        <w:rPr>
          <w:sz w:val="24"/>
          <w:szCs w:val="24"/>
        </w:rPr>
        <w:t>которых</w:t>
      </w:r>
      <w:proofErr w:type="gramEnd"/>
      <w:r w:rsidRPr="00F259CD">
        <w:rPr>
          <w:sz w:val="24"/>
          <w:szCs w:val="24"/>
        </w:rPr>
        <w:t xml:space="preserve"> производит Заказчик:</w:t>
      </w:r>
    </w:p>
    <w:p w:rsidR="005260C0" w:rsidRPr="00E268A4" w:rsidRDefault="005260C0" w:rsidP="005C11EE">
      <w:pPr>
        <w:suppressAutoHyphens/>
        <w:jc w:val="both"/>
        <w:rPr>
          <w:i/>
          <w:sz w:val="24"/>
          <w:szCs w:val="24"/>
        </w:rPr>
      </w:pPr>
    </w:p>
    <w:tbl>
      <w:tblPr>
        <w:tblW w:w="9952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709"/>
        <w:gridCol w:w="2014"/>
        <w:gridCol w:w="5386"/>
        <w:gridCol w:w="992"/>
        <w:gridCol w:w="851"/>
      </w:tblGrid>
      <w:tr w:rsidR="00383ADD" w:rsidRPr="00BA3151" w:rsidTr="00BA3151">
        <w:trPr>
          <w:trHeight w:val="20"/>
        </w:trPr>
        <w:tc>
          <w:tcPr>
            <w:tcW w:w="709" w:type="dxa"/>
            <w:shd w:val="clear" w:color="auto" w:fill="auto"/>
            <w:vAlign w:val="center"/>
          </w:tcPr>
          <w:p w:rsidR="00383ADD" w:rsidRPr="00BA3151" w:rsidRDefault="00383ADD" w:rsidP="005C11EE">
            <w:pPr>
              <w:suppressAutoHyphens/>
              <w:jc w:val="center"/>
              <w:rPr>
                <w:sz w:val="24"/>
                <w:szCs w:val="24"/>
              </w:rPr>
            </w:pPr>
            <w:bookmarkStart w:id="10" w:name="OLE_LINK1"/>
            <w:r w:rsidRPr="00BA3151">
              <w:rPr>
                <w:sz w:val="24"/>
                <w:szCs w:val="24"/>
              </w:rPr>
              <w:t xml:space="preserve">№ </w:t>
            </w:r>
            <w:proofErr w:type="gramStart"/>
            <w:r w:rsidRPr="00BA3151">
              <w:rPr>
                <w:sz w:val="24"/>
                <w:szCs w:val="24"/>
              </w:rPr>
              <w:t>п</w:t>
            </w:r>
            <w:proofErr w:type="gramEnd"/>
            <w:r w:rsidRPr="00BA3151">
              <w:rPr>
                <w:sz w:val="24"/>
                <w:szCs w:val="24"/>
              </w:rPr>
              <w:t>/п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383ADD" w:rsidRPr="00BA3151" w:rsidRDefault="00383ADD" w:rsidP="005C11EE">
            <w:pPr>
              <w:suppressAutoHyphens/>
              <w:jc w:val="center"/>
              <w:rPr>
                <w:sz w:val="24"/>
                <w:szCs w:val="24"/>
              </w:rPr>
            </w:pPr>
            <w:r w:rsidRPr="00BA3151">
              <w:rPr>
                <w:sz w:val="24"/>
                <w:szCs w:val="24"/>
              </w:rPr>
              <w:t>Номенклатурный номер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383ADD" w:rsidRPr="00BA3151" w:rsidRDefault="00383ADD" w:rsidP="005C11EE">
            <w:pPr>
              <w:suppressAutoHyphens/>
              <w:jc w:val="center"/>
              <w:rPr>
                <w:sz w:val="24"/>
                <w:szCs w:val="24"/>
              </w:rPr>
            </w:pPr>
            <w:r w:rsidRPr="00BA3151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3ADD" w:rsidRPr="00BA3151" w:rsidRDefault="00383ADD" w:rsidP="009263F9">
            <w:pPr>
              <w:jc w:val="center"/>
              <w:rPr>
                <w:sz w:val="24"/>
                <w:szCs w:val="24"/>
              </w:rPr>
            </w:pPr>
            <w:r w:rsidRPr="00BA3151">
              <w:rPr>
                <w:bCs/>
                <w:sz w:val="24"/>
                <w:szCs w:val="24"/>
              </w:rPr>
              <w:t>ед. изм.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3ADD" w:rsidRPr="00BA3151" w:rsidRDefault="00383ADD" w:rsidP="009263F9">
            <w:pPr>
              <w:jc w:val="center"/>
              <w:rPr>
                <w:sz w:val="24"/>
                <w:szCs w:val="24"/>
              </w:rPr>
            </w:pPr>
            <w:r w:rsidRPr="00BA3151">
              <w:rPr>
                <w:bCs/>
                <w:sz w:val="24"/>
                <w:szCs w:val="24"/>
              </w:rPr>
              <w:t>кол-во</w:t>
            </w:r>
          </w:p>
        </w:tc>
      </w:tr>
      <w:tr w:rsidR="00BA3151" w:rsidRPr="00BA3151" w:rsidTr="00BA3151">
        <w:trPr>
          <w:trHeight w:val="20"/>
        </w:trPr>
        <w:tc>
          <w:tcPr>
            <w:tcW w:w="709" w:type="dxa"/>
            <w:shd w:val="clear" w:color="auto" w:fill="auto"/>
            <w:noWrap/>
            <w:vAlign w:val="center"/>
          </w:tcPr>
          <w:p w:rsidR="00BA3151" w:rsidRPr="00BA3151" w:rsidRDefault="00BA3151" w:rsidP="00346BB1">
            <w:pPr>
              <w:suppressAutoHyphens/>
              <w:jc w:val="center"/>
              <w:rPr>
                <w:sz w:val="24"/>
                <w:szCs w:val="24"/>
              </w:rPr>
            </w:pPr>
            <w:r w:rsidRPr="00BA3151">
              <w:rPr>
                <w:sz w:val="24"/>
                <w:szCs w:val="24"/>
              </w:rPr>
              <w:t>1</w:t>
            </w:r>
          </w:p>
        </w:tc>
        <w:tc>
          <w:tcPr>
            <w:tcW w:w="2014" w:type="dxa"/>
            <w:shd w:val="clear" w:color="auto" w:fill="auto"/>
            <w:noWrap/>
            <w:vAlign w:val="center"/>
          </w:tcPr>
          <w:p w:rsidR="00BA3151" w:rsidRPr="00BA3151" w:rsidRDefault="00BA3151" w:rsidP="000C7067">
            <w:pPr>
              <w:widowControl/>
              <w:autoSpaceDE/>
              <w:autoSpaceDN/>
              <w:adjustRightInd/>
              <w:ind w:right="170"/>
              <w:jc w:val="right"/>
              <w:rPr>
                <w:sz w:val="24"/>
                <w:szCs w:val="24"/>
              </w:rPr>
            </w:pPr>
            <w:r w:rsidRPr="00BA3151">
              <w:rPr>
                <w:sz w:val="24"/>
                <w:szCs w:val="24"/>
              </w:rPr>
              <w:t>713150000000</w:t>
            </w:r>
          </w:p>
        </w:tc>
        <w:tc>
          <w:tcPr>
            <w:tcW w:w="5386" w:type="dxa"/>
            <w:shd w:val="clear" w:color="auto" w:fill="auto"/>
            <w:noWrap/>
            <w:vAlign w:val="center"/>
          </w:tcPr>
          <w:p w:rsidR="00BA3151" w:rsidRPr="00BA3151" w:rsidRDefault="00BA3151" w:rsidP="00056B1D">
            <w:pPr>
              <w:suppressAutoHyphens/>
              <w:ind w:left="170"/>
              <w:rPr>
                <w:sz w:val="24"/>
                <w:szCs w:val="24"/>
              </w:rPr>
            </w:pPr>
            <w:r w:rsidRPr="00BA3151">
              <w:rPr>
                <w:sz w:val="24"/>
                <w:szCs w:val="24"/>
              </w:rPr>
              <w:t>Подшипники качения № 315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BA3151" w:rsidRPr="00BA3151" w:rsidRDefault="00BA3151" w:rsidP="00346BB1">
            <w:pPr>
              <w:suppressAutoHyphens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BA3151"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BA3151" w:rsidRPr="00BA3151" w:rsidRDefault="00BA3151" w:rsidP="00346BB1">
            <w:pPr>
              <w:suppressAutoHyphens/>
              <w:jc w:val="center"/>
              <w:rPr>
                <w:sz w:val="24"/>
                <w:szCs w:val="24"/>
              </w:rPr>
            </w:pPr>
            <w:r w:rsidRPr="00BA3151">
              <w:rPr>
                <w:sz w:val="24"/>
                <w:szCs w:val="24"/>
              </w:rPr>
              <w:t>12</w:t>
            </w:r>
          </w:p>
        </w:tc>
      </w:tr>
      <w:tr w:rsidR="00BA3151" w:rsidRPr="00BA3151" w:rsidTr="00BA3151">
        <w:trPr>
          <w:trHeight w:val="20"/>
        </w:trPr>
        <w:tc>
          <w:tcPr>
            <w:tcW w:w="709" w:type="dxa"/>
            <w:shd w:val="clear" w:color="auto" w:fill="auto"/>
            <w:noWrap/>
            <w:vAlign w:val="center"/>
          </w:tcPr>
          <w:p w:rsidR="00BA3151" w:rsidRPr="00BA3151" w:rsidRDefault="00BA3151" w:rsidP="00346BB1">
            <w:pPr>
              <w:suppressAutoHyphens/>
              <w:jc w:val="center"/>
              <w:rPr>
                <w:sz w:val="24"/>
                <w:szCs w:val="24"/>
              </w:rPr>
            </w:pPr>
            <w:r w:rsidRPr="00BA3151">
              <w:rPr>
                <w:sz w:val="24"/>
                <w:szCs w:val="24"/>
              </w:rPr>
              <w:t>2</w:t>
            </w:r>
          </w:p>
        </w:tc>
        <w:tc>
          <w:tcPr>
            <w:tcW w:w="2014" w:type="dxa"/>
            <w:shd w:val="clear" w:color="auto" w:fill="auto"/>
            <w:noWrap/>
            <w:vAlign w:val="center"/>
          </w:tcPr>
          <w:p w:rsidR="00BA3151" w:rsidRPr="00BA3151" w:rsidRDefault="00BA3151" w:rsidP="000C7067">
            <w:pPr>
              <w:widowControl/>
              <w:autoSpaceDE/>
              <w:autoSpaceDN/>
              <w:adjustRightInd/>
              <w:ind w:right="170"/>
              <w:jc w:val="right"/>
              <w:rPr>
                <w:sz w:val="24"/>
                <w:szCs w:val="24"/>
              </w:rPr>
            </w:pPr>
            <w:r w:rsidRPr="00BA3151">
              <w:rPr>
                <w:sz w:val="24"/>
                <w:szCs w:val="24"/>
              </w:rPr>
              <w:t>505130204230</w:t>
            </w:r>
          </w:p>
        </w:tc>
        <w:tc>
          <w:tcPr>
            <w:tcW w:w="5386" w:type="dxa"/>
            <w:shd w:val="clear" w:color="auto" w:fill="auto"/>
            <w:noWrap/>
            <w:vAlign w:val="center"/>
          </w:tcPr>
          <w:p w:rsidR="00BA3151" w:rsidRPr="00BA3151" w:rsidRDefault="00BA3151" w:rsidP="00056B1D">
            <w:pPr>
              <w:suppressAutoHyphens/>
              <w:ind w:left="170"/>
              <w:rPr>
                <w:sz w:val="24"/>
                <w:szCs w:val="24"/>
              </w:rPr>
            </w:pPr>
            <w:r w:rsidRPr="00BA3151">
              <w:rPr>
                <w:sz w:val="24"/>
                <w:szCs w:val="24"/>
              </w:rPr>
              <w:t>Шлиф</w:t>
            </w:r>
            <w:proofErr w:type="gramStart"/>
            <w:r w:rsidRPr="00BA3151">
              <w:rPr>
                <w:sz w:val="24"/>
                <w:szCs w:val="24"/>
              </w:rPr>
              <w:t>.</w:t>
            </w:r>
            <w:proofErr w:type="gramEnd"/>
            <w:r w:rsidRPr="00BA3151">
              <w:rPr>
                <w:sz w:val="24"/>
                <w:szCs w:val="24"/>
              </w:rPr>
              <w:t xml:space="preserve"> </w:t>
            </w:r>
            <w:proofErr w:type="gramStart"/>
            <w:r w:rsidRPr="00BA3151">
              <w:rPr>
                <w:sz w:val="24"/>
                <w:szCs w:val="24"/>
              </w:rPr>
              <w:t>ш</w:t>
            </w:r>
            <w:proofErr w:type="gramEnd"/>
            <w:r w:rsidRPr="00BA3151">
              <w:rPr>
                <w:sz w:val="24"/>
                <w:szCs w:val="24"/>
              </w:rPr>
              <w:t>курка водостойкая ткань №10</w:t>
            </w:r>
          </w:p>
        </w:tc>
        <w:tc>
          <w:tcPr>
            <w:tcW w:w="992" w:type="dxa"/>
            <w:shd w:val="clear" w:color="auto" w:fill="auto"/>
            <w:noWrap/>
          </w:tcPr>
          <w:p w:rsidR="00BA3151" w:rsidRPr="00BA3151" w:rsidRDefault="00BA3151" w:rsidP="00346BB1">
            <w:pPr>
              <w:jc w:val="center"/>
              <w:rPr>
                <w:sz w:val="24"/>
                <w:szCs w:val="24"/>
              </w:rPr>
            </w:pPr>
            <w:r w:rsidRPr="00BA3151">
              <w:rPr>
                <w:sz w:val="24"/>
                <w:szCs w:val="24"/>
              </w:rPr>
              <w:t>м</w:t>
            </w:r>
            <w:proofErr w:type="gramStart"/>
            <w:r w:rsidRPr="00BA3151">
              <w:rPr>
                <w:sz w:val="24"/>
                <w:szCs w:val="24"/>
              </w:rPr>
              <w:t>2</w:t>
            </w:r>
            <w:proofErr w:type="gramEnd"/>
          </w:p>
        </w:tc>
        <w:tc>
          <w:tcPr>
            <w:tcW w:w="851" w:type="dxa"/>
            <w:shd w:val="clear" w:color="auto" w:fill="auto"/>
            <w:noWrap/>
          </w:tcPr>
          <w:p w:rsidR="00BA3151" w:rsidRPr="00BA3151" w:rsidRDefault="00F5614D" w:rsidP="00346B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BA3151" w:rsidRPr="00BA3151" w:rsidTr="00BA3151">
        <w:trPr>
          <w:trHeight w:val="20"/>
        </w:trPr>
        <w:tc>
          <w:tcPr>
            <w:tcW w:w="709" w:type="dxa"/>
            <w:shd w:val="clear" w:color="auto" w:fill="auto"/>
            <w:noWrap/>
            <w:vAlign w:val="center"/>
          </w:tcPr>
          <w:p w:rsidR="00BA3151" w:rsidRPr="00BA3151" w:rsidRDefault="00BA3151" w:rsidP="00346BB1">
            <w:pPr>
              <w:suppressAutoHyphens/>
              <w:jc w:val="center"/>
              <w:rPr>
                <w:sz w:val="24"/>
                <w:szCs w:val="24"/>
              </w:rPr>
            </w:pPr>
            <w:r w:rsidRPr="00BA3151">
              <w:rPr>
                <w:sz w:val="24"/>
                <w:szCs w:val="24"/>
              </w:rPr>
              <w:t>3</w:t>
            </w:r>
          </w:p>
        </w:tc>
        <w:tc>
          <w:tcPr>
            <w:tcW w:w="2014" w:type="dxa"/>
            <w:shd w:val="clear" w:color="auto" w:fill="auto"/>
            <w:noWrap/>
            <w:vAlign w:val="center"/>
          </w:tcPr>
          <w:p w:rsidR="00BA3151" w:rsidRPr="00BA3151" w:rsidRDefault="00BA3151" w:rsidP="000C7067">
            <w:pPr>
              <w:widowControl/>
              <w:autoSpaceDE/>
              <w:autoSpaceDN/>
              <w:adjustRightInd/>
              <w:ind w:right="170"/>
              <w:jc w:val="right"/>
              <w:rPr>
                <w:sz w:val="24"/>
                <w:szCs w:val="24"/>
              </w:rPr>
            </w:pPr>
            <w:r w:rsidRPr="00BA3151">
              <w:rPr>
                <w:sz w:val="24"/>
                <w:szCs w:val="24"/>
              </w:rPr>
              <w:t xml:space="preserve">  505130232011</w:t>
            </w:r>
          </w:p>
        </w:tc>
        <w:tc>
          <w:tcPr>
            <w:tcW w:w="5386" w:type="dxa"/>
            <w:shd w:val="clear" w:color="auto" w:fill="auto"/>
            <w:noWrap/>
            <w:vAlign w:val="center"/>
          </w:tcPr>
          <w:p w:rsidR="00BA3151" w:rsidRPr="00BA3151" w:rsidRDefault="00BA3151" w:rsidP="00056B1D">
            <w:pPr>
              <w:suppressAutoHyphens/>
              <w:ind w:left="170"/>
              <w:rPr>
                <w:sz w:val="24"/>
                <w:szCs w:val="24"/>
              </w:rPr>
            </w:pPr>
            <w:r w:rsidRPr="00BA3151">
              <w:rPr>
                <w:sz w:val="24"/>
                <w:szCs w:val="24"/>
              </w:rPr>
              <w:t>Шлиф</w:t>
            </w:r>
            <w:proofErr w:type="gramStart"/>
            <w:r w:rsidRPr="00BA3151">
              <w:rPr>
                <w:sz w:val="24"/>
                <w:szCs w:val="24"/>
              </w:rPr>
              <w:t>.</w:t>
            </w:r>
            <w:proofErr w:type="gramEnd"/>
            <w:r w:rsidRPr="00BA3151">
              <w:rPr>
                <w:sz w:val="24"/>
                <w:szCs w:val="24"/>
              </w:rPr>
              <w:t xml:space="preserve"> </w:t>
            </w:r>
            <w:proofErr w:type="gramStart"/>
            <w:r w:rsidRPr="00BA3151">
              <w:rPr>
                <w:sz w:val="24"/>
                <w:szCs w:val="24"/>
              </w:rPr>
              <w:t>ш</w:t>
            </w:r>
            <w:proofErr w:type="gramEnd"/>
            <w:r w:rsidRPr="00BA3151">
              <w:rPr>
                <w:sz w:val="24"/>
                <w:szCs w:val="24"/>
              </w:rPr>
              <w:t>курка водостойкая ткань №32</w:t>
            </w:r>
          </w:p>
        </w:tc>
        <w:tc>
          <w:tcPr>
            <w:tcW w:w="992" w:type="dxa"/>
            <w:shd w:val="clear" w:color="auto" w:fill="auto"/>
            <w:noWrap/>
          </w:tcPr>
          <w:p w:rsidR="00BA3151" w:rsidRPr="00BA3151" w:rsidRDefault="00BA3151" w:rsidP="00346BB1">
            <w:pPr>
              <w:jc w:val="center"/>
              <w:rPr>
                <w:sz w:val="24"/>
                <w:szCs w:val="24"/>
              </w:rPr>
            </w:pPr>
            <w:r w:rsidRPr="00BA3151">
              <w:rPr>
                <w:sz w:val="24"/>
                <w:szCs w:val="24"/>
              </w:rPr>
              <w:t>м</w:t>
            </w:r>
            <w:proofErr w:type="gramStart"/>
            <w:r w:rsidRPr="00BA3151">
              <w:rPr>
                <w:sz w:val="24"/>
                <w:szCs w:val="24"/>
              </w:rPr>
              <w:t>2</w:t>
            </w:r>
            <w:proofErr w:type="gramEnd"/>
          </w:p>
        </w:tc>
        <w:tc>
          <w:tcPr>
            <w:tcW w:w="851" w:type="dxa"/>
            <w:shd w:val="clear" w:color="auto" w:fill="auto"/>
            <w:noWrap/>
          </w:tcPr>
          <w:p w:rsidR="00BA3151" w:rsidRPr="00BA3151" w:rsidRDefault="00BA3151" w:rsidP="00346BB1">
            <w:pPr>
              <w:jc w:val="center"/>
              <w:rPr>
                <w:sz w:val="24"/>
                <w:szCs w:val="24"/>
              </w:rPr>
            </w:pPr>
            <w:r w:rsidRPr="00BA3151">
              <w:rPr>
                <w:sz w:val="24"/>
                <w:szCs w:val="24"/>
              </w:rPr>
              <w:t>0,5</w:t>
            </w:r>
          </w:p>
        </w:tc>
      </w:tr>
      <w:tr w:rsidR="00BA3151" w:rsidRPr="00BA3151" w:rsidTr="00BA3151">
        <w:trPr>
          <w:trHeight w:val="20"/>
        </w:trPr>
        <w:tc>
          <w:tcPr>
            <w:tcW w:w="709" w:type="dxa"/>
            <w:shd w:val="clear" w:color="auto" w:fill="auto"/>
            <w:noWrap/>
            <w:vAlign w:val="center"/>
          </w:tcPr>
          <w:p w:rsidR="00BA3151" w:rsidRPr="00BA3151" w:rsidRDefault="00BA3151" w:rsidP="00346BB1">
            <w:pPr>
              <w:suppressAutoHyphens/>
              <w:jc w:val="center"/>
              <w:rPr>
                <w:sz w:val="24"/>
                <w:szCs w:val="24"/>
              </w:rPr>
            </w:pPr>
            <w:r w:rsidRPr="00BA3151">
              <w:rPr>
                <w:sz w:val="24"/>
                <w:szCs w:val="24"/>
              </w:rPr>
              <w:t>4</w:t>
            </w:r>
          </w:p>
        </w:tc>
        <w:tc>
          <w:tcPr>
            <w:tcW w:w="2014" w:type="dxa"/>
            <w:shd w:val="clear" w:color="auto" w:fill="auto"/>
            <w:noWrap/>
            <w:vAlign w:val="center"/>
          </w:tcPr>
          <w:p w:rsidR="00BA3151" w:rsidRPr="00BA3151" w:rsidRDefault="00BA3151" w:rsidP="000C7067">
            <w:pPr>
              <w:widowControl/>
              <w:autoSpaceDE/>
              <w:autoSpaceDN/>
              <w:adjustRightInd/>
              <w:ind w:right="170"/>
              <w:jc w:val="right"/>
              <w:rPr>
                <w:sz w:val="24"/>
                <w:szCs w:val="24"/>
              </w:rPr>
            </w:pPr>
            <w:r w:rsidRPr="00BA3151">
              <w:rPr>
                <w:sz w:val="24"/>
                <w:szCs w:val="24"/>
              </w:rPr>
              <w:t xml:space="preserve">  014115521000</w:t>
            </w:r>
          </w:p>
        </w:tc>
        <w:tc>
          <w:tcPr>
            <w:tcW w:w="5386" w:type="dxa"/>
            <w:shd w:val="clear" w:color="auto" w:fill="auto"/>
            <w:noWrap/>
            <w:vAlign w:val="center"/>
          </w:tcPr>
          <w:p w:rsidR="00BA3151" w:rsidRPr="00BA3151" w:rsidRDefault="00BA3151" w:rsidP="00056B1D">
            <w:pPr>
              <w:suppressAutoHyphens/>
              <w:ind w:left="170"/>
              <w:rPr>
                <w:sz w:val="24"/>
                <w:szCs w:val="24"/>
              </w:rPr>
            </w:pPr>
            <w:r w:rsidRPr="00BA3151">
              <w:rPr>
                <w:sz w:val="24"/>
                <w:szCs w:val="24"/>
              </w:rPr>
              <w:t>Бензин Б-70</w:t>
            </w:r>
          </w:p>
        </w:tc>
        <w:tc>
          <w:tcPr>
            <w:tcW w:w="992" w:type="dxa"/>
            <w:shd w:val="clear" w:color="auto" w:fill="auto"/>
            <w:noWrap/>
          </w:tcPr>
          <w:p w:rsidR="00BA3151" w:rsidRPr="00BA3151" w:rsidRDefault="00BA3151" w:rsidP="00346BB1">
            <w:pPr>
              <w:jc w:val="center"/>
              <w:rPr>
                <w:sz w:val="24"/>
                <w:szCs w:val="24"/>
              </w:rPr>
            </w:pPr>
            <w:r w:rsidRPr="00BA3151">
              <w:rPr>
                <w:sz w:val="24"/>
                <w:szCs w:val="24"/>
              </w:rPr>
              <w:t>кг</w:t>
            </w:r>
          </w:p>
        </w:tc>
        <w:tc>
          <w:tcPr>
            <w:tcW w:w="851" w:type="dxa"/>
            <w:shd w:val="clear" w:color="auto" w:fill="auto"/>
            <w:noWrap/>
          </w:tcPr>
          <w:p w:rsidR="00BA3151" w:rsidRPr="00BA3151" w:rsidRDefault="00BA3151" w:rsidP="00346BB1">
            <w:pPr>
              <w:jc w:val="center"/>
              <w:rPr>
                <w:sz w:val="24"/>
                <w:szCs w:val="24"/>
              </w:rPr>
            </w:pPr>
            <w:r w:rsidRPr="00BA3151">
              <w:rPr>
                <w:sz w:val="24"/>
                <w:szCs w:val="24"/>
              </w:rPr>
              <w:t>1.0</w:t>
            </w:r>
          </w:p>
        </w:tc>
      </w:tr>
      <w:tr w:rsidR="00BA3151" w:rsidRPr="00BA3151" w:rsidTr="00BA3151">
        <w:trPr>
          <w:trHeight w:val="20"/>
        </w:trPr>
        <w:tc>
          <w:tcPr>
            <w:tcW w:w="709" w:type="dxa"/>
            <w:shd w:val="clear" w:color="auto" w:fill="auto"/>
            <w:noWrap/>
            <w:vAlign w:val="center"/>
          </w:tcPr>
          <w:p w:rsidR="00BA3151" w:rsidRPr="00BA3151" w:rsidRDefault="00BA3151" w:rsidP="00346BB1">
            <w:pPr>
              <w:suppressAutoHyphens/>
              <w:jc w:val="center"/>
              <w:rPr>
                <w:sz w:val="24"/>
                <w:szCs w:val="24"/>
              </w:rPr>
            </w:pPr>
            <w:r w:rsidRPr="00BA3151">
              <w:rPr>
                <w:sz w:val="24"/>
                <w:szCs w:val="24"/>
              </w:rPr>
              <w:t>5</w:t>
            </w:r>
          </w:p>
        </w:tc>
        <w:tc>
          <w:tcPr>
            <w:tcW w:w="2014" w:type="dxa"/>
            <w:shd w:val="clear" w:color="auto" w:fill="auto"/>
            <w:noWrap/>
            <w:vAlign w:val="center"/>
          </w:tcPr>
          <w:p w:rsidR="00BA3151" w:rsidRPr="00BA3151" w:rsidRDefault="00BA3151" w:rsidP="000C7067">
            <w:pPr>
              <w:widowControl/>
              <w:autoSpaceDE/>
              <w:autoSpaceDN/>
              <w:adjustRightInd/>
              <w:ind w:right="170"/>
              <w:jc w:val="right"/>
              <w:rPr>
                <w:sz w:val="24"/>
                <w:szCs w:val="24"/>
              </w:rPr>
            </w:pPr>
            <w:r w:rsidRPr="00BA3151">
              <w:rPr>
                <w:sz w:val="24"/>
                <w:szCs w:val="24"/>
              </w:rPr>
              <w:t>014094023010</w:t>
            </w:r>
          </w:p>
        </w:tc>
        <w:tc>
          <w:tcPr>
            <w:tcW w:w="5386" w:type="dxa"/>
            <w:shd w:val="clear" w:color="auto" w:fill="auto"/>
            <w:noWrap/>
            <w:vAlign w:val="center"/>
          </w:tcPr>
          <w:p w:rsidR="00BA3151" w:rsidRPr="00BA3151" w:rsidRDefault="00BA3151" w:rsidP="00F15ECD">
            <w:pPr>
              <w:suppressAutoHyphens/>
              <w:ind w:left="170"/>
              <w:rPr>
                <w:sz w:val="24"/>
                <w:szCs w:val="24"/>
              </w:rPr>
            </w:pPr>
            <w:r w:rsidRPr="00BA3151">
              <w:rPr>
                <w:sz w:val="24"/>
                <w:szCs w:val="24"/>
              </w:rPr>
              <w:t>Смазка для подшипников электродвигателей</w:t>
            </w:r>
          </w:p>
        </w:tc>
        <w:tc>
          <w:tcPr>
            <w:tcW w:w="992" w:type="dxa"/>
            <w:shd w:val="clear" w:color="auto" w:fill="auto"/>
            <w:noWrap/>
          </w:tcPr>
          <w:p w:rsidR="00BA3151" w:rsidRPr="00BA3151" w:rsidRDefault="00BA3151" w:rsidP="00346BB1">
            <w:pPr>
              <w:jc w:val="center"/>
              <w:rPr>
                <w:sz w:val="24"/>
                <w:szCs w:val="24"/>
              </w:rPr>
            </w:pPr>
            <w:r w:rsidRPr="00BA3151">
              <w:rPr>
                <w:sz w:val="24"/>
                <w:szCs w:val="24"/>
              </w:rPr>
              <w:t>кг</w:t>
            </w:r>
          </w:p>
        </w:tc>
        <w:tc>
          <w:tcPr>
            <w:tcW w:w="851" w:type="dxa"/>
            <w:shd w:val="clear" w:color="auto" w:fill="auto"/>
            <w:noWrap/>
          </w:tcPr>
          <w:p w:rsidR="00BA3151" w:rsidRPr="00BA3151" w:rsidRDefault="00BA3151" w:rsidP="00346BB1">
            <w:pPr>
              <w:jc w:val="center"/>
              <w:rPr>
                <w:sz w:val="24"/>
                <w:szCs w:val="24"/>
              </w:rPr>
            </w:pPr>
            <w:r w:rsidRPr="00BA3151">
              <w:rPr>
                <w:sz w:val="24"/>
                <w:szCs w:val="24"/>
              </w:rPr>
              <w:t>2.0</w:t>
            </w:r>
          </w:p>
        </w:tc>
      </w:tr>
      <w:tr w:rsidR="00BA3151" w:rsidRPr="00BA3151" w:rsidTr="00BA3151">
        <w:trPr>
          <w:trHeight w:val="20"/>
        </w:trPr>
        <w:tc>
          <w:tcPr>
            <w:tcW w:w="709" w:type="dxa"/>
            <w:shd w:val="clear" w:color="auto" w:fill="auto"/>
            <w:noWrap/>
            <w:vAlign w:val="center"/>
          </w:tcPr>
          <w:p w:rsidR="00BA3151" w:rsidRPr="00BA3151" w:rsidRDefault="00BA3151" w:rsidP="00346BB1">
            <w:pPr>
              <w:suppressAutoHyphens/>
              <w:jc w:val="center"/>
              <w:rPr>
                <w:sz w:val="24"/>
                <w:szCs w:val="24"/>
              </w:rPr>
            </w:pPr>
            <w:r w:rsidRPr="00BA3151">
              <w:rPr>
                <w:sz w:val="24"/>
                <w:szCs w:val="24"/>
              </w:rPr>
              <w:t>6</w:t>
            </w:r>
          </w:p>
        </w:tc>
        <w:tc>
          <w:tcPr>
            <w:tcW w:w="2014" w:type="dxa"/>
            <w:shd w:val="clear" w:color="auto" w:fill="auto"/>
            <w:noWrap/>
            <w:vAlign w:val="center"/>
          </w:tcPr>
          <w:p w:rsidR="00BA3151" w:rsidRPr="00BA3151" w:rsidRDefault="00BA3151" w:rsidP="000C7067">
            <w:pPr>
              <w:widowControl/>
              <w:autoSpaceDE/>
              <w:autoSpaceDN/>
              <w:adjustRightInd/>
              <w:ind w:right="170"/>
              <w:jc w:val="right"/>
              <w:rPr>
                <w:sz w:val="24"/>
                <w:szCs w:val="24"/>
              </w:rPr>
            </w:pPr>
            <w:r w:rsidRPr="00BA3151">
              <w:rPr>
                <w:sz w:val="24"/>
                <w:szCs w:val="24"/>
              </w:rPr>
              <w:t>014010301000</w:t>
            </w:r>
          </w:p>
        </w:tc>
        <w:tc>
          <w:tcPr>
            <w:tcW w:w="5386" w:type="dxa"/>
            <w:shd w:val="clear" w:color="auto" w:fill="auto"/>
            <w:noWrap/>
            <w:vAlign w:val="center"/>
          </w:tcPr>
          <w:p w:rsidR="00BA3151" w:rsidRPr="00BA3151" w:rsidRDefault="00BA3151" w:rsidP="00056B1D">
            <w:pPr>
              <w:suppressAutoHyphens/>
              <w:ind w:left="170"/>
              <w:rPr>
                <w:sz w:val="24"/>
                <w:szCs w:val="24"/>
              </w:rPr>
            </w:pPr>
            <w:r w:rsidRPr="00BA3151">
              <w:rPr>
                <w:sz w:val="24"/>
                <w:szCs w:val="24"/>
              </w:rPr>
              <w:t>Смазка Литол-24</w:t>
            </w:r>
          </w:p>
        </w:tc>
        <w:tc>
          <w:tcPr>
            <w:tcW w:w="992" w:type="dxa"/>
            <w:shd w:val="clear" w:color="auto" w:fill="auto"/>
            <w:noWrap/>
          </w:tcPr>
          <w:p w:rsidR="00BA3151" w:rsidRPr="00BA3151" w:rsidRDefault="00BA3151" w:rsidP="00346BB1">
            <w:pPr>
              <w:jc w:val="center"/>
              <w:rPr>
                <w:sz w:val="24"/>
                <w:szCs w:val="24"/>
              </w:rPr>
            </w:pPr>
            <w:r w:rsidRPr="00BA3151">
              <w:rPr>
                <w:sz w:val="24"/>
                <w:szCs w:val="24"/>
              </w:rPr>
              <w:t>кг</w:t>
            </w:r>
          </w:p>
        </w:tc>
        <w:tc>
          <w:tcPr>
            <w:tcW w:w="851" w:type="dxa"/>
            <w:shd w:val="clear" w:color="auto" w:fill="auto"/>
            <w:noWrap/>
          </w:tcPr>
          <w:p w:rsidR="00BA3151" w:rsidRPr="00BA3151" w:rsidRDefault="00BA3151" w:rsidP="00346BB1">
            <w:pPr>
              <w:jc w:val="center"/>
              <w:rPr>
                <w:sz w:val="24"/>
                <w:szCs w:val="24"/>
              </w:rPr>
            </w:pPr>
            <w:r w:rsidRPr="00BA3151">
              <w:rPr>
                <w:sz w:val="24"/>
                <w:szCs w:val="24"/>
              </w:rPr>
              <w:t>1.0</w:t>
            </w:r>
          </w:p>
        </w:tc>
      </w:tr>
      <w:tr w:rsidR="00BA3151" w:rsidRPr="00BA3151" w:rsidTr="00BA3151">
        <w:trPr>
          <w:trHeight w:val="20"/>
        </w:trPr>
        <w:tc>
          <w:tcPr>
            <w:tcW w:w="709" w:type="dxa"/>
            <w:shd w:val="clear" w:color="auto" w:fill="auto"/>
            <w:noWrap/>
            <w:vAlign w:val="center"/>
          </w:tcPr>
          <w:p w:rsidR="00BA3151" w:rsidRPr="00BA3151" w:rsidRDefault="00BA3151" w:rsidP="00346BB1">
            <w:pPr>
              <w:suppressAutoHyphens/>
              <w:jc w:val="center"/>
              <w:rPr>
                <w:sz w:val="24"/>
                <w:szCs w:val="24"/>
              </w:rPr>
            </w:pPr>
            <w:r w:rsidRPr="00BA3151">
              <w:rPr>
                <w:sz w:val="24"/>
                <w:szCs w:val="24"/>
              </w:rPr>
              <w:t>7</w:t>
            </w:r>
          </w:p>
        </w:tc>
        <w:tc>
          <w:tcPr>
            <w:tcW w:w="2014" w:type="dxa"/>
            <w:shd w:val="clear" w:color="auto" w:fill="auto"/>
            <w:noWrap/>
            <w:vAlign w:val="center"/>
          </w:tcPr>
          <w:p w:rsidR="00BA3151" w:rsidRPr="00BA3151" w:rsidRDefault="00BA3151" w:rsidP="000C7067">
            <w:pPr>
              <w:widowControl/>
              <w:autoSpaceDE/>
              <w:autoSpaceDN/>
              <w:adjustRightInd/>
              <w:ind w:right="170"/>
              <w:jc w:val="right"/>
              <w:rPr>
                <w:sz w:val="24"/>
                <w:szCs w:val="24"/>
              </w:rPr>
            </w:pPr>
            <w:r w:rsidRPr="00BA3151">
              <w:rPr>
                <w:sz w:val="24"/>
                <w:szCs w:val="24"/>
              </w:rPr>
              <w:t>802020100150</w:t>
            </w:r>
          </w:p>
        </w:tc>
        <w:tc>
          <w:tcPr>
            <w:tcW w:w="5386" w:type="dxa"/>
            <w:shd w:val="clear" w:color="auto" w:fill="auto"/>
            <w:noWrap/>
          </w:tcPr>
          <w:p w:rsidR="00BA3151" w:rsidRPr="00BA3151" w:rsidRDefault="00BA3151" w:rsidP="00056B1D">
            <w:pPr>
              <w:ind w:left="170"/>
              <w:rPr>
                <w:sz w:val="24"/>
                <w:szCs w:val="24"/>
              </w:rPr>
            </w:pPr>
            <w:r w:rsidRPr="00BA3151">
              <w:rPr>
                <w:sz w:val="24"/>
                <w:szCs w:val="24"/>
              </w:rPr>
              <w:t>Ветошь обтирочная сортированная</w:t>
            </w:r>
          </w:p>
        </w:tc>
        <w:tc>
          <w:tcPr>
            <w:tcW w:w="992" w:type="dxa"/>
            <w:shd w:val="clear" w:color="auto" w:fill="auto"/>
            <w:noWrap/>
          </w:tcPr>
          <w:p w:rsidR="00BA3151" w:rsidRPr="00BA3151" w:rsidRDefault="00BA3151" w:rsidP="00346BB1">
            <w:pPr>
              <w:jc w:val="center"/>
              <w:rPr>
                <w:sz w:val="24"/>
                <w:szCs w:val="24"/>
              </w:rPr>
            </w:pPr>
            <w:r w:rsidRPr="00BA3151">
              <w:rPr>
                <w:sz w:val="24"/>
                <w:szCs w:val="24"/>
              </w:rPr>
              <w:t>кг</w:t>
            </w:r>
          </w:p>
        </w:tc>
        <w:tc>
          <w:tcPr>
            <w:tcW w:w="851" w:type="dxa"/>
            <w:shd w:val="clear" w:color="auto" w:fill="auto"/>
            <w:noWrap/>
          </w:tcPr>
          <w:p w:rsidR="00BA3151" w:rsidRPr="00BA3151" w:rsidRDefault="00F5614D" w:rsidP="00346B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BA3151" w:rsidRPr="00BA3151">
              <w:rPr>
                <w:sz w:val="24"/>
                <w:szCs w:val="24"/>
              </w:rPr>
              <w:t>.0</w:t>
            </w:r>
          </w:p>
        </w:tc>
      </w:tr>
      <w:tr w:rsidR="00BA3151" w:rsidRPr="00BA3151" w:rsidTr="00BA3151">
        <w:trPr>
          <w:trHeight w:val="20"/>
        </w:trPr>
        <w:tc>
          <w:tcPr>
            <w:tcW w:w="709" w:type="dxa"/>
            <w:shd w:val="clear" w:color="auto" w:fill="auto"/>
            <w:noWrap/>
            <w:vAlign w:val="center"/>
          </w:tcPr>
          <w:p w:rsidR="00BA3151" w:rsidRPr="00BA3151" w:rsidRDefault="00BA3151" w:rsidP="00346BB1">
            <w:pPr>
              <w:suppressAutoHyphens/>
              <w:jc w:val="center"/>
              <w:rPr>
                <w:sz w:val="24"/>
                <w:szCs w:val="24"/>
              </w:rPr>
            </w:pPr>
            <w:r w:rsidRPr="00BA3151">
              <w:rPr>
                <w:sz w:val="24"/>
                <w:szCs w:val="24"/>
              </w:rPr>
              <w:t>8</w:t>
            </w:r>
          </w:p>
        </w:tc>
        <w:tc>
          <w:tcPr>
            <w:tcW w:w="2014" w:type="dxa"/>
            <w:shd w:val="clear" w:color="auto" w:fill="auto"/>
            <w:noWrap/>
            <w:vAlign w:val="center"/>
          </w:tcPr>
          <w:p w:rsidR="00BA3151" w:rsidRPr="00BA3151" w:rsidRDefault="00BA3151" w:rsidP="000C7067">
            <w:pPr>
              <w:widowControl/>
              <w:autoSpaceDE/>
              <w:autoSpaceDN/>
              <w:adjustRightInd/>
              <w:ind w:right="170"/>
              <w:jc w:val="right"/>
              <w:rPr>
                <w:sz w:val="24"/>
                <w:szCs w:val="24"/>
              </w:rPr>
            </w:pPr>
            <w:r w:rsidRPr="00BA3151">
              <w:rPr>
                <w:sz w:val="24"/>
                <w:szCs w:val="24"/>
              </w:rPr>
              <w:t>084103000010</w:t>
            </w:r>
          </w:p>
        </w:tc>
        <w:tc>
          <w:tcPr>
            <w:tcW w:w="5386" w:type="dxa"/>
            <w:shd w:val="clear" w:color="auto" w:fill="auto"/>
            <w:noWrap/>
            <w:vAlign w:val="center"/>
          </w:tcPr>
          <w:p w:rsidR="00BA3151" w:rsidRPr="00BA3151" w:rsidRDefault="00BA3151" w:rsidP="00056B1D">
            <w:pPr>
              <w:suppressAutoHyphens/>
              <w:ind w:left="170"/>
              <w:rPr>
                <w:sz w:val="24"/>
                <w:szCs w:val="24"/>
              </w:rPr>
            </w:pPr>
            <w:r w:rsidRPr="00BA3151">
              <w:rPr>
                <w:sz w:val="24"/>
                <w:szCs w:val="24"/>
              </w:rPr>
              <w:t>Уайт-спирит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BA3151" w:rsidRPr="00BA3151" w:rsidRDefault="00BA3151" w:rsidP="00346BB1">
            <w:pPr>
              <w:suppressAutoHyphens/>
              <w:jc w:val="center"/>
              <w:rPr>
                <w:sz w:val="24"/>
                <w:szCs w:val="24"/>
              </w:rPr>
            </w:pPr>
            <w:r w:rsidRPr="00BA3151">
              <w:rPr>
                <w:sz w:val="24"/>
                <w:szCs w:val="24"/>
              </w:rPr>
              <w:t>л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BA3151" w:rsidRPr="00BA3151" w:rsidRDefault="00F5614D" w:rsidP="00346BB1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BA3151" w:rsidRPr="00BA3151" w:rsidTr="00BA3151">
        <w:trPr>
          <w:trHeight w:val="20"/>
        </w:trPr>
        <w:tc>
          <w:tcPr>
            <w:tcW w:w="709" w:type="dxa"/>
            <w:shd w:val="clear" w:color="auto" w:fill="auto"/>
            <w:noWrap/>
            <w:vAlign w:val="center"/>
          </w:tcPr>
          <w:p w:rsidR="00BA3151" w:rsidRPr="00BA3151" w:rsidRDefault="00BA3151" w:rsidP="00346BB1">
            <w:pPr>
              <w:suppressAutoHyphens/>
              <w:jc w:val="center"/>
              <w:rPr>
                <w:sz w:val="24"/>
                <w:szCs w:val="24"/>
              </w:rPr>
            </w:pPr>
            <w:r w:rsidRPr="00BA3151">
              <w:rPr>
                <w:sz w:val="24"/>
                <w:szCs w:val="24"/>
              </w:rPr>
              <w:t>10</w:t>
            </w:r>
          </w:p>
        </w:tc>
        <w:tc>
          <w:tcPr>
            <w:tcW w:w="2014" w:type="dxa"/>
            <w:shd w:val="clear" w:color="auto" w:fill="auto"/>
            <w:noWrap/>
            <w:vAlign w:val="center"/>
          </w:tcPr>
          <w:p w:rsidR="00BA3151" w:rsidRPr="00BA3151" w:rsidRDefault="00BA3151" w:rsidP="000C7067">
            <w:pPr>
              <w:widowControl/>
              <w:autoSpaceDE/>
              <w:autoSpaceDN/>
              <w:adjustRightInd/>
              <w:ind w:right="170"/>
              <w:jc w:val="right"/>
              <w:rPr>
                <w:sz w:val="24"/>
                <w:szCs w:val="24"/>
              </w:rPr>
            </w:pPr>
            <w:r w:rsidRPr="00BA3151">
              <w:rPr>
                <w:sz w:val="24"/>
                <w:szCs w:val="24"/>
              </w:rPr>
              <w:t>505130204230</w:t>
            </w:r>
          </w:p>
        </w:tc>
        <w:tc>
          <w:tcPr>
            <w:tcW w:w="5386" w:type="dxa"/>
            <w:shd w:val="clear" w:color="auto" w:fill="auto"/>
            <w:noWrap/>
            <w:vAlign w:val="center"/>
          </w:tcPr>
          <w:p w:rsidR="00BA3151" w:rsidRPr="00BA3151" w:rsidRDefault="00BA3151" w:rsidP="00056B1D">
            <w:pPr>
              <w:suppressAutoHyphens/>
              <w:ind w:left="170"/>
              <w:rPr>
                <w:sz w:val="24"/>
                <w:szCs w:val="24"/>
              </w:rPr>
            </w:pPr>
            <w:r w:rsidRPr="00BA3151">
              <w:rPr>
                <w:sz w:val="24"/>
                <w:szCs w:val="24"/>
              </w:rPr>
              <w:t>Шлиф</w:t>
            </w:r>
            <w:proofErr w:type="gramStart"/>
            <w:r w:rsidRPr="00BA3151">
              <w:rPr>
                <w:sz w:val="24"/>
                <w:szCs w:val="24"/>
              </w:rPr>
              <w:t>.</w:t>
            </w:r>
            <w:proofErr w:type="gramEnd"/>
            <w:r w:rsidRPr="00BA3151">
              <w:rPr>
                <w:sz w:val="24"/>
                <w:szCs w:val="24"/>
              </w:rPr>
              <w:t xml:space="preserve"> </w:t>
            </w:r>
            <w:proofErr w:type="gramStart"/>
            <w:r w:rsidRPr="00BA3151">
              <w:rPr>
                <w:sz w:val="24"/>
                <w:szCs w:val="24"/>
              </w:rPr>
              <w:t>ш</w:t>
            </w:r>
            <w:proofErr w:type="gramEnd"/>
            <w:r w:rsidRPr="00BA3151">
              <w:rPr>
                <w:sz w:val="24"/>
                <w:szCs w:val="24"/>
              </w:rPr>
              <w:t>курка водостойкая ткань №10</w:t>
            </w:r>
          </w:p>
        </w:tc>
        <w:tc>
          <w:tcPr>
            <w:tcW w:w="992" w:type="dxa"/>
            <w:shd w:val="clear" w:color="auto" w:fill="auto"/>
            <w:noWrap/>
          </w:tcPr>
          <w:p w:rsidR="00BA3151" w:rsidRPr="00BA3151" w:rsidRDefault="00BA3151" w:rsidP="00346BB1">
            <w:pPr>
              <w:jc w:val="center"/>
              <w:rPr>
                <w:sz w:val="24"/>
                <w:szCs w:val="24"/>
              </w:rPr>
            </w:pPr>
            <w:r w:rsidRPr="00BA3151">
              <w:rPr>
                <w:sz w:val="24"/>
                <w:szCs w:val="24"/>
              </w:rPr>
              <w:t>м</w:t>
            </w:r>
            <w:proofErr w:type="gramStart"/>
            <w:r w:rsidRPr="00BA3151">
              <w:rPr>
                <w:sz w:val="24"/>
                <w:szCs w:val="24"/>
              </w:rPr>
              <w:t>2</w:t>
            </w:r>
            <w:proofErr w:type="gramEnd"/>
          </w:p>
        </w:tc>
        <w:tc>
          <w:tcPr>
            <w:tcW w:w="851" w:type="dxa"/>
            <w:shd w:val="clear" w:color="auto" w:fill="auto"/>
            <w:noWrap/>
          </w:tcPr>
          <w:p w:rsidR="00BA3151" w:rsidRPr="00BA3151" w:rsidRDefault="00BA3151" w:rsidP="00346BB1">
            <w:pPr>
              <w:jc w:val="center"/>
              <w:rPr>
                <w:sz w:val="24"/>
                <w:szCs w:val="24"/>
              </w:rPr>
            </w:pPr>
            <w:r w:rsidRPr="00BA3151">
              <w:rPr>
                <w:sz w:val="24"/>
                <w:szCs w:val="24"/>
              </w:rPr>
              <w:t>0,5</w:t>
            </w:r>
          </w:p>
        </w:tc>
      </w:tr>
      <w:tr w:rsidR="00BA3151" w:rsidRPr="00BA3151" w:rsidTr="00BA3151">
        <w:trPr>
          <w:trHeight w:val="20"/>
        </w:trPr>
        <w:tc>
          <w:tcPr>
            <w:tcW w:w="709" w:type="dxa"/>
            <w:shd w:val="clear" w:color="auto" w:fill="auto"/>
            <w:noWrap/>
            <w:vAlign w:val="center"/>
          </w:tcPr>
          <w:p w:rsidR="00BA3151" w:rsidRPr="00BA3151" w:rsidRDefault="00BA3151" w:rsidP="00346BB1">
            <w:pPr>
              <w:suppressAutoHyphens/>
              <w:jc w:val="center"/>
              <w:rPr>
                <w:sz w:val="24"/>
                <w:szCs w:val="24"/>
              </w:rPr>
            </w:pPr>
            <w:r w:rsidRPr="00BA3151">
              <w:rPr>
                <w:sz w:val="24"/>
                <w:szCs w:val="24"/>
              </w:rPr>
              <w:t>11</w:t>
            </w:r>
          </w:p>
        </w:tc>
        <w:tc>
          <w:tcPr>
            <w:tcW w:w="2014" w:type="dxa"/>
            <w:shd w:val="clear" w:color="auto" w:fill="auto"/>
            <w:noWrap/>
            <w:vAlign w:val="center"/>
          </w:tcPr>
          <w:p w:rsidR="00BA3151" w:rsidRPr="00BA3151" w:rsidRDefault="000C7067" w:rsidP="000C7067">
            <w:pPr>
              <w:widowControl/>
              <w:autoSpaceDE/>
              <w:autoSpaceDN/>
              <w:adjustRightInd/>
              <w:ind w:right="170"/>
              <w:jc w:val="right"/>
              <w:rPr>
                <w:sz w:val="24"/>
                <w:szCs w:val="24"/>
              </w:rPr>
            </w:pPr>
            <w:r w:rsidRPr="000C7067">
              <w:rPr>
                <w:sz w:val="24"/>
                <w:szCs w:val="24"/>
              </w:rPr>
              <w:t>082900500000</w:t>
            </w:r>
          </w:p>
        </w:tc>
        <w:tc>
          <w:tcPr>
            <w:tcW w:w="5386" w:type="dxa"/>
            <w:shd w:val="clear" w:color="auto" w:fill="auto"/>
            <w:noWrap/>
            <w:vAlign w:val="center"/>
          </w:tcPr>
          <w:p w:rsidR="00BA3151" w:rsidRPr="00BA3151" w:rsidRDefault="00BA3151" w:rsidP="00056B1D">
            <w:pPr>
              <w:suppressAutoHyphens/>
              <w:ind w:left="170"/>
              <w:rPr>
                <w:sz w:val="24"/>
                <w:szCs w:val="24"/>
              </w:rPr>
            </w:pPr>
            <w:r w:rsidRPr="00BA3151">
              <w:rPr>
                <w:sz w:val="24"/>
                <w:szCs w:val="24"/>
              </w:rPr>
              <w:t>Эмаль ГФ-92ХС серая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BA3151" w:rsidRPr="00BA3151" w:rsidRDefault="00BA3151" w:rsidP="00346BB1">
            <w:pPr>
              <w:suppressAutoHyphens/>
              <w:jc w:val="center"/>
              <w:rPr>
                <w:sz w:val="24"/>
                <w:szCs w:val="24"/>
              </w:rPr>
            </w:pPr>
            <w:r w:rsidRPr="00BA3151">
              <w:rPr>
                <w:sz w:val="24"/>
                <w:szCs w:val="24"/>
              </w:rPr>
              <w:t>кг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BA3151" w:rsidRPr="00BA3151" w:rsidRDefault="00BA3151" w:rsidP="00346BB1">
            <w:pPr>
              <w:suppressAutoHyphens/>
              <w:jc w:val="center"/>
              <w:rPr>
                <w:sz w:val="24"/>
                <w:szCs w:val="24"/>
              </w:rPr>
            </w:pPr>
            <w:r w:rsidRPr="00BA3151">
              <w:rPr>
                <w:sz w:val="24"/>
                <w:szCs w:val="24"/>
              </w:rPr>
              <w:t>2</w:t>
            </w:r>
          </w:p>
        </w:tc>
      </w:tr>
      <w:tr w:rsidR="00BA3151" w:rsidRPr="00BA3151" w:rsidTr="00BA3151">
        <w:trPr>
          <w:trHeight w:val="20"/>
        </w:trPr>
        <w:tc>
          <w:tcPr>
            <w:tcW w:w="709" w:type="dxa"/>
            <w:shd w:val="clear" w:color="auto" w:fill="auto"/>
            <w:noWrap/>
            <w:vAlign w:val="center"/>
          </w:tcPr>
          <w:p w:rsidR="00BA3151" w:rsidRPr="00BA3151" w:rsidRDefault="00BA3151" w:rsidP="00346BB1">
            <w:pPr>
              <w:suppressAutoHyphens/>
              <w:jc w:val="center"/>
              <w:rPr>
                <w:sz w:val="24"/>
                <w:szCs w:val="24"/>
              </w:rPr>
            </w:pPr>
            <w:r w:rsidRPr="00BA3151">
              <w:rPr>
                <w:sz w:val="24"/>
                <w:szCs w:val="24"/>
              </w:rPr>
              <w:t>12</w:t>
            </w:r>
          </w:p>
        </w:tc>
        <w:tc>
          <w:tcPr>
            <w:tcW w:w="2014" w:type="dxa"/>
            <w:shd w:val="clear" w:color="auto" w:fill="auto"/>
            <w:noWrap/>
            <w:vAlign w:val="center"/>
          </w:tcPr>
          <w:p w:rsidR="00BA3151" w:rsidRPr="00BA3151" w:rsidRDefault="00BA3151" w:rsidP="000C7067">
            <w:pPr>
              <w:widowControl/>
              <w:autoSpaceDE/>
              <w:autoSpaceDN/>
              <w:adjustRightInd/>
              <w:ind w:right="170"/>
              <w:jc w:val="right"/>
              <w:rPr>
                <w:sz w:val="24"/>
                <w:szCs w:val="24"/>
              </w:rPr>
            </w:pPr>
            <w:r w:rsidRPr="00BA3151">
              <w:rPr>
                <w:sz w:val="24"/>
                <w:szCs w:val="24"/>
              </w:rPr>
              <w:t>085100500080</w:t>
            </w:r>
          </w:p>
        </w:tc>
        <w:tc>
          <w:tcPr>
            <w:tcW w:w="5386" w:type="dxa"/>
            <w:shd w:val="clear" w:color="auto" w:fill="auto"/>
            <w:noWrap/>
            <w:vAlign w:val="center"/>
          </w:tcPr>
          <w:p w:rsidR="00BA3151" w:rsidRPr="00BA3151" w:rsidRDefault="00BA3151" w:rsidP="00056B1D">
            <w:pPr>
              <w:suppressAutoHyphens/>
              <w:ind w:left="170"/>
              <w:rPr>
                <w:sz w:val="24"/>
                <w:szCs w:val="24"/>
              </w:rPr>
            </w:pPr>
            <w:r w:rsidRPr="00BA3151">
              <w:rPr>
                <w:sz w:val="24"/>
                <w:szCs w:val="24"/>
              </w:rPr>
              <w:t>Грунтовка ГФ-021красно-коричневая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BA3151" w:rsidRPr="00BA3151" w:rsidRDefault="00BA3151" w:rsidP="00346BB1">
            <w:pPr>
              <w:suppressAutoHyphens/>
              <w:jc w:val="center"/>
              <w:rPr>
                <w:sz w:val="24"/>
                <w:szCs w:val="24"/>
              </w:rPr>
            </w:pPr>
            <w:r w:rsidRPr="00BA3151">
              <w:rPr>
                <w:sz w:val="24"/>
                <w:szCs w:val="24"/>
              </w:rPr>
              <w:t>кг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BA3151" w:rsidRPr="00BA3151" w:rsidRDefault="00BA3151" w:rsidP="00346BB1">
            <w:pPr>
              <w:suppressAutoHyphens/>
              <w:jc w:val="center"/>
              <w:rPr>
                <w:sz w:val="24"/>
                <w:szCs w:val="24"/>
              </w:rPr>
            </w:pPr>
            <w:r w:rsidRPr="00BA3151">
              <w:rPr>
                <w:sz w:val="24"/>
                <w:szCs w:val="24"/>
              </w:rPr>
              <w:t>2</w:t>
            </w:r>
          </w:p>
        </w:tc>
      </w:tr>
      <w:tr w:rsidR="00BA3151" w:rsidRPr="00BA3151" w:rsidTr="00BA3151">
        <w:trPr>
          <w:trHeight w:val="20"/>
        </w:trPr>
        <w:tc>
          <w:tcPr>
            <w:tcW w:w="709" w:type="dxa"/>
            <w:shd w:val="clear" w:color="auto" w:fill="auto"/>
            <w:noWrap/>
            <w:vAlign w:val="center"/>
          </w:tcPr>
          <w:p w:rsidR="00BA3151" w:rsidRPr="00BA3151" w:rsidRDefault="00BA3151" w:rsidP="00346BB1">
            <w:pPr>
              <w:suppressAutoHyphens/>
              <w:jc w:val="center"/>
              <w:rPr>
                <w:sz w:val="24"/>
                <w:szCs w:val="24"/>
              </w:rPr>
            </w:pPr>
            <w:r w:rsidRPr="00BA3151">
              <w:rPr>
                <w:sz w:val="24"/>
                <w:szCs w:val="24"/>
              </w:rPr>
              <w:t>13</w:t>
            </w:r>
          </w:p>
        </w:tc>
        <w:tc>
          <w:tcPr>
            <w:tcW w:w="2014" w:type="dxa"/>
            <w:shd w:val="clear" w:color="auto" w:fill="auto"/>
            <w:noWrap/>
            <w:vAlign w:val="center"/>
          </w:tcPr>
          <w:p w:rsidR="00BA3151" w:rsidRPr="00BA3151" w:rsidRDefault="00BA3151" w:rsidP="000C7067">
            <w:pPr>
              <w:widowControl/>
              <w:autoSpaceDE/>
              <w:autoSpaceDN/>
              <w:adjustRightInd/>
              <w:ind w:right="170"/>
              <w:jc w:val="right"/>
              <w:rPr>
                <w:sz w:val="24"/>
                <w:szCs w:val="24"/>
              </w:rPr>
            </w:pPr>
            <w:r w:rsidRPr="00BA3151">
              <w:rPr>
                <w:sz w:val="24"/>
                <w:szCs w:val="24"/>
              </w:rPr>
              <w:t>084100501000</w:t>
            </w:r>
          </w:p>
        </w:tc>
        <w:tc>
          <w:tcPr>
            <w:tcW w:w="5386" w:type="dxa"/>
            <w:shd w:val="clear" w:color="auto" w:fill="auto"/>
            <w:noWrap/>
            <w:vAlign w:val="center"/>
          </w:tcPr>
          <w:p w:rsidR="00BA3151" w:rsidRPr="00BA3151" w:rsidRDefault="00BA3151" w:rsidP="00056B1D">
            <w:pPr>
              <w:suppressAutoHyphens/>
              <w:ind w:left="170"/>
              <w:rPr>
                <w:sz w:val="24"/>
                <w:szCs w:val="24"/>
              </w:rPr>
            </w:pPr>
            <w:r w:rsidRPr="00BA3151">
              <w:rPr>
                <w:sz w:val="24"/>
                <w:szCs w:val="24"/>
              </w:rPr>
              <w:t xml:space="preserve">Растворитель </w:t>
            </w:r>
            <w:proofErr w:type="gramStart"/>
            <w:r w:rsidRPr="00BA3151">
              <w:rPr>
                <w:sz w:val="24"/>
                <w:szCs w:val="24"/>
              </w:rPr>
              <w:t>Р</w:t>
            </w:r>
            <w:proofErr w:type="gramEnd"/>
            <w:r w:rsidRPr="00BA3151">
              <w:rPr>
                <w:sz w:val="24"/>
                <w:szCs w:val="24"/>
              </w:rPr>
              <w:t xml:space="preserve"> 646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BA3151" w:rsidRPr="00BA3151" w:rsidRDefault="00BA3151" w:rsidP="00346BB1">
            <w:pPr>
              <w:suppressAutoHyphens/>
              <w:jc w:val="center"/>
              <w:rPr>
                <w:sz w:val="24"/>
                <w:szCs w:val="24"/>
              </w:rPr>
            </w:pPr>
            <w:r w:rsidRPr="00BA3151">
              <w:rPr>
                <w:sz w:val="24"/>
                <w:szCs w:val="24"/>
              </w:rPr>
              <w:t>кг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BA3151" w:rsidRPr="00BA3151" w:rsidRDefault="00BA3151" w:rsidP="00346BB1">
            <w:pPr>
              <w:suppressAutoHyphens/>
              <w:jc w:val="center"/>
              <w:rPr>
                <w:sz w:val="24"/>
                <w:szCs w:val="24"/>
              </w:rPr>
            </w:pPr>
            <w:r w:rsidRPr="00BA3151">
              <w:rPr>
                <w:sz w:val="24"/>
                <w:szCs w:val="24"/>
              </w:rPr>
              <w:t>2</w:t>
            </w:r>
          </w:p>
        </w:tc>
      </w:tr>
      <w:tr w:rsidR="00BA3151" w:rsidRPr="00BA3151" w:rsidTr="00BA3151">
        <w:trPr>
          <w:trHeight w:val="20"/>
        </w:trPr>
        <w:tc>
          <w:tcPr>
            <w:tcW w:w="709" w:type="dxa"/>
            <w:shd w:val="clear" w:color="auto" w:fill="auto"/>
            <w:noWrap/>
            <w:vAlign w:val="center"/>
          </w:tcPr>
          <w:p w:rsidR="00BA3151" w:rsidRPr="00BA3151" w:rsidRDefault="00BA3151" w:rsidP="00346BB1">
            <w:pPr>
              <w:suppressAutoHyphens/>
              <w:jc w:val="center"/>
              <w:rPr>
                <w:sz w:val="24"/>
                <w:szCs w:val="24"/>
              </w:rPr>
            </w:pPr>
            <w:r w:rsidRPr="00BA3151">
              <w:rPr>
                <w:sz w:val="24"/>
                <w:szCs w:val="24"/>
              </w:rPr>
              <w:t>14</w:t>
            </w:r>
          </w:p>
        </w:tc>
        <w:tc>
          <w:tcPr>
            <w:tcW w:w="2014" w:type="dxa"/>
            <w:shd w:val="clear" w:color="auto" w:fill="auto"/>
            <w:noWrap/>
          </w:tcPr>
          <w:p w:rsidR="00BA3151" w:rsidRPr="00BA3151" w:rsidRDefault="00BA3151" w:rsidP="000C7067">
            <w:pPr>
              <w:ind w:right="170"/>
              <w:jc w:val="right"/>
              <w:rPr>
                <w:sz w:val="24"/>
                <w:szCs w:val="24"/>
              </w:rPr>
            </w:pPr>
            <w:r w:rsidRPr="00BA3151">
              <w:rPr>
                <w:sz w:val="24"/>
                <w:szCs w:val="24"/>
              </w:rPr>
              <w:t>013060101020</w:t>
            </w:r>
          </w:p>
        </w:tc>
        <w:tc>
          <w:tcPr>
            <w:tcW w:w="5386" w:type="dxa"/>
            <w:shd w:val="clear" w:color="auto" w:fill="auto"/>
            <w:noWrap/>
            <w:vAlign w:val="bottom"/>
          </w:tcPr>
          <w:p w:rsidR="00BA3151" w:rsidRPr="00BA3151" w:rsidRDefault="00BA3151" w:rsidP="00056B1D">
            <w:pPr>
              <w:tabs>
                <w:tab w:val="left" w:pos="378"/>
              </w:tabs>
              <w:ind w:left="170"/>
              <w:rPr>
                <w:color w:val="000000"/>
                <w:sz w:val="24"/>
                <w:szCs w:val="24"/>
              </w:rPr>
            </w:pPr>
            <w:r w:rsidRPr="00BA3151">
              <w:rPr>
                <w:color w:val="000000"/>
                <w:sz w:val="24"/>
                <w:szCs w:val="24"/>
              </w:rPr>
              <w:t xml:space="preserve">Масло </w:t>
            </w:r>
            <w:r w:rsidRPr="00BA3151">
              <w:rPr>
                <w:sz w:val="24"/>
                <w:szCs w:val="24"/>
              </w:rPr>
              <w:t xml:space="preserve">трансформаторное </w:t>
            </w:r>
            <w:r w:rsidRPr="00BA3151">
              <w:rPr>
                <w:color w:val="000000"/>
                <w:sz w:val="24"/>
                <w:szCs w:val="24"/>
              </w:rPr>
              <w:t>ГК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BA3151" w:rsidRPr="00BA3151" w:rsidRDefault="00BA3151" w:rsidP="00346BB1">
            <w:pPr>
              <w:tabs>
                <w:tab w:val="left" w:pos="378"/>
              </w:tabs>
              <w:jc w:val="center"/>
              <w:rPr>
                <w:color w:val="000000"/>
                <w:sz w:val="24"/>
                <w:szCs w:val="24"/>
              </w:rPr>
            </w:pPr>
            <w:r w:rsidRPr="00BA3151">
              <w:rPr>
                <w:color w:val="000000"/>
                <w:sz w:val="24"/>
                <w:szCs w:val="24"/>
              </w:rPr>
              <w:t>т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BA3151" w:rsidRPr="00BA3151" w:rsidRDefault="00BA3151" w:rsidP="00346BB1">
            <w:pPr>
              <w:tabs>
                <w:tab w:val="left" w:pos="378"/>
              </w:tabs>
              <w:jc w:val="center"/>
              <w:rPr>
                <w:color w:val="000000"/>
                <w:sz w:val="24"/>
                <w:szCs w:val="24"/>
              </w:rPr>
            </w:pPr>
            <w:r w:rsidRPr="00BA3151">
              <w:rPr>
                <w:color w:val="000000"/>
                <w:sz w:val="24"/>
                <w:szCs w:val="24"/>
              </w:rPr>
              <w:t>4</w:t>
            </w:r>
          </w:p>
        </w:tc>
      </w:tr>
      <w:tr w:rsidR="00BA3151" w:rsidRPr="00BA3151" w:rsidTr="00BA3151">
        <w:trPr>
          <w:trHeight w:val="20"/>
        </w:trPr>
        <w:tc>
          <w:tcPr>
            <w:tcW w:w="709" w:type="dxa"/>
            <w:shd w:val="clear" w:color="auto" w:fill="auto"/>
            <w:noWrap/>
            <w:vAlign w:val="center"/>
          </w:tcPr>
          <w:p w:rsidR="00BA3151" w:rsidRPr="00BA3151" w:rsidRDefault="00BA3151" w:rsidP="00346BB1">
            <w:pPr>
              <w:suppressAutoHyphens/>
              <w:jc w:val="center"/>
              <w:rPr>
                <w:sz w:val="24"/>
                <w:szCs w:val="24"/>
              </w:rPr>
            </w:pPr>
            <w:r w:rsidRPr="00BA3151">
              <w:rPr>
                <w:sz w:val="24"/>
                <w:szCs w:val="24"/>
              </w:rPr>
              <w:t>15</w:t>
            </w:r>
          </w:p>
        </w:tc>
        <w:tc>
          <w:tcPr>
            <w:tcW w:w="2014" w:type="dxa"/>
            <w:shd w:val="clear" w:color="auto" w:fill="auto"/>
            <w:noWrap/>
            <w:vAlign w:val="center"/>
          </w:tcPr>
          <w:p w:rsidR="00BA3151" w:rsidRPr="00BA3151" w:rsidRDefault="00BA3151" w:rsidP="000C7067">
            <w:pPr>
              <w:widowControl/>
              <w:autoSpaceDE/>
              <w:autoSpaceDN/>
              <w:adjustRightInd/>
              <w:ind w:right="170"/>
              <w:jc w:val="right"/>
              <w:rPr>
                <w:sz w:val="24"/>
                <w:szCs w:val="24"/>
              </w:rPr>
            </w:pPr>
            <w:r w:rsidRPr="00BA3151">
              <w:rPr>
                <w:sz w:val="24"/>
                <w:szCs w:val="24"/>
              </w:rPr>
              <w:t>041016501001</w:t>
            </w:r>
          </w:p>
        </w:tc>
        <w:tc>
          <w:tcPr>
            <w:tcW w:w="5386" w:type="dxa"/>
            <w:shd w:val="clear" w:color="auto" w:fill="auto"/>
            <w:noWrap/>
            <w:vAlign w:val="center"/>
          </w:tcPr>
          <w:p w:rsidR="00BA3151" w:rsidRPr="00BA3151" w:rsidRDefault="00BA3151" w:rsidP="00056B1D">
            <w:pPr>
              <w:ind w:left="170"/>
              <w:rPr>
                <w:sz w:val="24"/>
                <w:szCs w:val="24"/>
              </w:rPr>
            </w:pPr>
            <w:r w:rsidRPr="00BA3151">
              <w:rPr>
                <w:sz w:val="24"/>
                <w:szCs w:val="24"/>
              </w:rPr>
              <w:t>Силикагель индикаторный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BA3151" w:rsidRPr="00BA3151" w:rsidRDefault="00BA3151" w:rsidP="00346BB1">
            <w:pPr>
              <w:jc w:val="center"/>
              <w:rPr>
                <w:sz w:val="24"/>
                <w:szCs w:val="24"/>
              </w:rPr>
            </w:pPr>
            <w:r w:rsidRPr="00BA3151">
              <w:rPr>
                <w:sz w:val="24"/>
                <w:szCs w:val="24"/>
              </w:rPr>
              <w:t>кг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BA3151" w:rsidRPr="00BA3151" w:rsidRDefault="00BA3151" w:rsidP="00346BB1">
            <w:pPr>
              <w:jc w:val="center"/>
              <w:rPr>
                <w:sz w:val="24"/>
                <w:szCs w:val="24"/>
              </w:rPr>
            </w:pPr>
            <w:r w:rsidRPr="00BA3151">
              <w:rPr>
                <w:sz w:val="24"/>
                <w:szCs w:val="24"/>
              </w:rPr>
              <w:t>30</w:t>
            </w:r>
          </w:p>
        </w:tc>
      </w:tr>
      <w:bookmarkEnd w:id="10"/>
    </w:tbl>
    <w:p w:rsidR="00BA3151" w:rsidRPr="00E268A4" w:rsidRDefault="00BA3151" w:rsidP="005C11EE">
      <w:pPr>
        <w:suppressAutoHyphens/>
        <w:jc w:val="both"/>
        <w:rPr>
          <w:i/>
          <w:sz w:val="24"/>
          <w:szCs w:val="24"/>
        </w:rPr>
      </w:pPr>
    </w:p>
    <w:p w:rsidR="005260C0" w:rsidRPr="001F14A4" w:rsidRDefault="005260C0" w:rsidP="005C11EE">
      <w:pPr>
        <w:suppressAutoHyphens/>
        <w:jc w:val="both"/>
        <w:rPr>
          <w:sz w:val="24"/>
          <w:szCs w:val="24"/>
        </w:rPr>
      </w:pPr>
      <w:r w:rsidRPr="001F14A4">
        <w:rPr>
          <w:sz w:val="24"/>
          <w:szCs w:val="24"/>
        </w:rPr>
        <w:t>3.</w:t>
      </w:r>
      <w:r w:rsidR="007A33B6" w:rsidRPr="001F14A4">
        <w:rPr>
          <w:sz w:val="24"/>
          <w:szCs w:val="24"/>
        </w:rPr>
        <w:t>3</w:t>
      </w:r>
      <w:r w:rsidRPr="001F14A4">
        <w:rPr>
          <w:sz w:val="24"/>
          <w:szCs w:val="24"/>
        </w:rPr>
        <w:t>. Перечни запасных частей и материалов уточняются в соответствии со сметой к договору и уточненной ведомост</w:t>
      </w:r>
      <w:r w:rsidR="00AB4512" w:rsidRPr="001F14A4">
        <w:rPr>
          <w:sz w:val="24"/>
          <w:szCs w:val="24"/>
        </w:rPr>
        <w:t>ью</w:t>
      </w:r>
      <w:r w:rsidRPr="001F14A4">
        <w:rPr>
          <w:sz w:val="24"/>
          <w:szCs w:val="24"/>
        </w:rPr>
        <w:t xml:space="preserve"> согласно С</w:t>
      </w:r>
      <w:r w:rsidR="0013789A" w:rsidRPr="001F14A4">
        <w:rPr>
          <w:sz w:val="24"/>
          <w:szCs w:val="24"/>
        </w:rPr>
        <w:t>О</w:t>
      </w:r>
      <w:r w:rsidRPr="001F14A4">
        <w:rPr>
          <w:sz w:val="24"/>
          <w:szCs w:val="24"/>
        </w:rPr>
        <w:t xml:space="preserve"> 34.04.181-200</w:t>
      </w:r>
      <w:r w:rsidR="0013789A" w:rsidRPr="001F14A4">
        <w:rPr>
          <w:sz w:val="24"/>
          <w:szCs w:val="24"/>
        </w:rPr>
        <w:t>3</w:t>
      </w:r>
      <w:r w:rsidRPr="001F14A4">
        <w:rPr>
          <w:sz w:val="24"/>
          <w:szCs w:val="24"/>
        </w:rPr>
        <w:t>, в пределах стоимости оферты</w:t>
      </w:r>
      <w:r w:rsidR="00AB4512" w:rsidRPr="001F14A4">
        <w:rPr>
          <w:sz w:val="24"/>
          <w:szCs w:val="24"/>
        </w:rPr>
        <w:t>.</w:t>
      </w:r>
    </w:p>
    <w:p w:rsidR="005260C0" w:rsidRDefault="005260C0" w:rsidP="005C11EE">
      <w:pPr>
        <w:suppressAutoHyphens/>
        <w:jc w:val="both"/>
        <w:rPr>
          <w:sz w:val="24"/>
          <w:szCs w:val="24"/>
        </w:rPr>
      </w:pPr>
    </w:p>
    <w:p w:rsidR="00AC43E1" w:rsidRPr="00E268A4" w:rsidRDefault="00AC43E1" w:rsidP="005C11EE">
      <w:pPr>
        <w:suppressAutoHyphens/>
        <w:jc w:val="both"/>
        <w:rPr>
          <w:sz w:val="24"/>
          <w:szCs w:val="24"/>
        </w:rPr>
      </w:pPr>
    </w:p>
    <w:p w:rsidR="007006CC" w:rsidRDefault="007006CC" w:rsidP="00AE4D58">
      <w:pPr>
        <w:rPr>
          <w:sz w:val="24"/>
          <w:szCs w:val="24"/>
        </w:rPr>
      </w:pPr>
      <w:bookmarkStart w:id="11" w:name="_GoBack"/>
      <w:bookmarkEnd w:id="11"/>
    </w:p>
    <w:sectPr w:rsidR="007006CC" w:rsidSect="0094324A">
      <w:footerReference w:type="even" r:id="rId13"/>
      <w:footerReference w:type="default" r:id="rId14"/>
      <w:pgSz w:w="11909" w:h="16834"/>
      <w:pgMar w:top="680" w:right="567" w:bottom="454" w:left="1134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285B" w:rsidRDefault="00A3285B">
      <w:r>
        <w:separator/>
      </w:r>
    </w:p>
  </w:endnote>
  <w:endnote w:type="continuationSeparator" w:id="0">
    <w:p w:rsidR="00A3285B" w:rsidRDefault="00A328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eterburg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798C" w:rsidRDefault="00AA798C" w:rsidP="00210D53">
    <w:pPr>
      <w:pStyle w:val="ab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AA798C" w:rsidRDefault="00AA798C" w:rsidP="0011592E">
    <w:pPr>
      <w:pStyle w:val="ab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798C" w:rsidRDefault="00AA798C" w:rsidP="00210D53">
    <w:pPr>
      <w:pStyle w:val="ab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 w:rsidR="002B353B">
      <w:rPr>
        <w:rStyle w:val="ac"/>
        <w:noProof/>
      </w:rPr>
      <w:t>2</w:t>
    </w:r>
    <w:r>
      <w:rPr>
        <w:rStyle w:val="ac"/>
      </w:rPr>
      <w:fldChar w:fldCharType="end"/>
    </w:r>
  </w:p>
  <w:p w:rsidR="00AA798C" w:rsidRDefault="00AA798C" w:rsidP="0011592E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285B" w:rsidRDefault="00A3285B">
      <w:r>
        <w:separator/>
      </w:r>
    </w:p>
  </w:footnote>
  <w:footnote w:type="continuationSeparator" w:id="0">
    <w:p w:rsidR="00A3285B" w:rsidRDefault="00A328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EF6206"/>
    <w:multiLevelType w:val="hybridMultilevel"/>
    <w:tmpl w:val="A35ED7A6"/>
    <w:lvl w:ilvl="0" w:tplc="F23A3C24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0B17EFB"/>
    <w:multiLevelType w:val="hybridMultilevel"/>
    <w:tmpl w:val="C46AC8F2"/>
    <w:lvl w:ilvl="0" w:tplc="ED8CB8BE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CB7FF3"/>
    <w:multiLevelType w:val="hybridMultilevel"/>
    <w:tmpl w:val="A336BD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163A5F"/>
    <w:multiLevelType w:val="hybridMultilevel"/>
    <w:tmpl w:val="1EC82D4C"/>
    <w:lvl w:ilvl="0" w:tplc="83EA32DC">
      <w:start w:val="3"/>
      <w:numFmt w:val="bullet"/>
      <w:pStyle w:val="15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16BB480A"/>
    <w:multiLevelType w:val="hybridMultilevel"/>
    <w:tmpl w:val="E1E2602A"/>
    <w:lvl w:ilvl="0" w:tplc="5C70B6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74440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F0C5159"/>
    <w:multiLevelType w:val="hybridMultilevel"/>
    <w:tmpl w:val="144894A2"/>
    <w:lvl w:ilvl="0" w:tplc="72D6FEEC">
      <w:start w:val="1"/>
      <w:numFmt w:val="decimal"/>
      <w:lvlText w:val="2.%1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0D0566"/>
    <w:multiLevelType w:val="hybridMultilevel"/>
    <w:tmpl w:val="D3FCF650"/>
    <w:lvl w:ilvl="0" w:tplc="99B4FD6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BC74440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30119B0"/>
    <w:multiLevelType w:val="multilevel"/>
    <w:tmpl w:val="361AE7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none"/>
      <w:pStyle w:val="a"/>
      <w:lvlText w:val="%1.2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>
    <w:nsid w:val="3048094F"/>
    <w:multiLevelType w:val="hybridMultilevel"/>
    <w:tmpl w:val="E940B8AE"/>
    <w:lvl w:ilvl="0" w:tplc="F23A3C2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37E7483E"/>
    <w:multiLevelType w:val="hybridMultilevel"/>
    <w:tmpl w:val="DB3870CE"/>
    <w:lvl w:ilvl="0" w:tplc="15DAA93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B2D6E91"/>
    <w:multiLevelType w:val="multilevel"/>
    <w:tmpl w:val="D0E09B9E"/>
    <w:lvl w:ilvl="0">
      <w:start w:val="1"/>
      <w:numFmt w:val="decimal"/>
      <w:pStyle w:val="1"/>
      <w:lvlText w:val="%1."/>
      <w:lvlJc w:val="center"/>
      <w:pPr>
        <w:tabs>
          <w:tab w:val="num" w:pos="567"/>
        </w:tabs>
        <w:ind w:left="567" w:hanging="279"/>
      </w:pPr>
      <w:rPr>
        <w:rFonts w:hint="default"/>
        <w:b/>
      </w:rPr>
    </w:lvl>
    <w:lvl w:ilvl="1">
      <w:start w:val="2"/>
      <w:numFmt w:val="decimal"/>
      <w:pStyle w:val="a0"/>
      <w:lvlText w:val="%1.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a1"/>
      <w:lvlText w:val="%3.%1.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a2"/>
      <w:lvlText w:val="%4.%1.1.%3."/>
      <w:lvlJc w:val="left"/>
      <w:pPr>
        <w:tabs>
          <w:tab w:val="num" w:pos="1844"/>
        </w:tabs>
        <w:ind w:left="1844" w:hanging="567"/>
      </w:pPr>
      <w:rPr>
        <w:rFonts w:hint="default"/>
      </w:rPr>
    </w:lvl>
    <w:lvl w:ilvl="4">
      <w:start w:val="1"/>
      <w:numFmt w:val="lowerLetter"/>
      <w:pStyle w:val="a3"/>
      <w:lvlText w:val="%5)"/>
      <w:lvlJc w:val="left"/>
      <w:pPr>
        <w:tabs>
          <w:tab w:val="num" w:pos="3560"/>
        </w:tabs>
        <w:ind w:left="3560" w:hanging="1008"/>
      </w:pPr>
      <w:rPr>
        <w:rFonts w:hint="default"/>
      </w:rPr>
    </w:lvl>
    <w:lvl w:ilvl="5">
      <w:start w:val="1"/>
      <w:numFmt w:val="decimal"/>
      <w:lvlText w:val="%1.1.%3.%4.%5.%6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1.%3.%4.%5.%6.%7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1.%3.%4.%5.%6.%7.%8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1.%3.%4.%5.%6.%7.%8.%9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12">
    <w:nsid w:val="472E6E15"/>
    <w:multiLevelType w:val="hybridMultilevel"/>
    <w:tmpl w:val="C8D8B7B4"/>
    <w:lvl w:ilvl="0" w:tplc="38FA5444">
      <w:start w:val="65535"/>
      <w:numFmt w:val="bullet"/>
      <w:lvlText w:val=""/>
      <w:lvlJc w:val="left"/>
      <w:pPr>
        <w:tabs>
          <w:tab w:val="num" w:pos="587"/>
        </w:tabs>
        <w:ind w:left="530" w:hanging="170"/>
      </w:pPr>
      <w:rPr>
        <w:rFonts w:ascii="Symbol" w:hAnsi="Symbol" w:hint="default"/>
      </w:rPr>
    </w:lvl>
    <w:lvl w:ilvl="1" w:tplc="BC74440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21664F3"/>
    <w:multiLevelType w:val="hybridMultilevel"/>
    <w:tmpl w:val="421EFC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B190B2B"/>
    <w:multiLevelType w:val="hybridMultilevel"/>
    <w:tmpl w:val="5C3CC3A2"/>
    <w:lvl w:ilvl="0" w:tplc="F23A3C2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BCA1297"/>
    <w:multiLevelType w:val="hybridMultilevel"/>
    <w:tmpl w:val="EE6671C6"/>
    <w:lvl w:ilvl="0" w:tplc="3B8486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CB963CC"/>
    <w:multiLevelType w:val="hybridMultilevel"/>
    <w:tmpl w:val="A730558A"/>
    <w:lvl w:ilvl="0" w:tplc="F23A3C2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D0E1BDC"/>
    <w:multiLevelType w:val="hybridMultilevel"/>
    <w:tmpl w:val="1F626088"/>
    <w:lvl w:ilvl="0" w:tplc="BEBE30D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E33597D"/>
    <w:multiLevelType w:val="multilevel"/>
    <w:tmpl w:val="BD2A8D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72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9">
    <w:nsid w:val="7147028B"/>
    <w:multiLevelType w:val="hybridMultilevel"/>
    <w:tmpl w:val="C46AC8F2"/>
    <w:lvl w:ilvl="0" w:tplc="ED8CB8BE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218510A"/>
    <w:multiLevelType w:val="hybridMultilevel"/>
    <w:tmpl w:val="F260E228"/>
    <w:lvl w:ilvl="0" w:tplc="8DC4217C">
      <w:start w:val="1"/>
      <w:numFmt w:val="decimal"/>
      <w:lvlText w:val="3.%1"/>
      <w:lvlJc w:val="right"/>
      <w:pPr>
        <w:ind w:left="792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12" w:hanging="360"/>
      </w:pPr>
    </w:lvl>
    <w:lvl w:ilvl="2" w:tplc="0419001B" w:tentative="1">
      <w:start w:val="1"/>
      <w:numFmt w:val="lowerRoman"/>
      <w:lvlText w:val="%3."/>
      <w:lvlJc w:val="right"/>
      <w:pPr>
        <w:ind w:left="2232" w:hanging="180"/>
      </w:pPr>
    </w:lvl>
    <w:lvl w:ilvl="3" w:tplc="0419000F" w:tentative="1">
      <w:start w:val="1"/>
      <w:numFmt w:val="decimal"/>
      <w:lvlText w:val="%4."/>
      <w:lvlJc w:val="left"/>
      <w:pPr>
        <w:ind w:left="2952" w:hanging="360"/>
      </w:pPr>
    </w:lvl>
    <w:lvl w:ilvl="4" w:tplc="04190019" w:tentative="1">
      <w:start w:val="1"/>
      <w:numFmt w:val="lowerLetter"/>
      <w:lvlText w:val="%5."/>
      <w:lvlJc w:val="left"/>
      <w:pPr>
        <w:ind w:left="3672" w:hanging="360"/>
      </w:pPr>
    </w:lvl>
    <w:lvl w:ilvl="5" w:tplc="0419001B" w:tentative="1">
      <w:start w:val="1"/>
      <w:numFmt w:val="lowerRoman"/>
      <w:lvlText w:val="%6."/>
      <w:lvlJc w:val="right"/>
      <w:pPr>
        <w:ind w:left="4392" w:hanging="180"/>
      </w:pPr>
    </w:lvl>
    <w:lvl w:ilvl="6" w:tplc="0419000F" w:tentative="1">
      <w:start w:val="1"/>
      <w:numFmt w:val="decimal"/>
      <w:lvlText w:val="%7."/>
      <w:lvlJc w:val="left"/>
      <w:pPr>
        <w:ind w:left="5112" w:hanging="360"/>
      </w:pPr>
    </w:lvl>
    <w:lvl w:ilvl="7" w:tplc="04190019" w:tentative="1">
      <w:start w:val="1"/>
      <w:numFmt w:val="lowerLetter"/>
      <w:lvlText w:val="%8."/>
      <w:lvlJc w:val="left"/>
      <w:pPr>
        <w:ind w:left="5832" w:hanging="360"/>
      </w:pPr>
    </w:lvl>
    <w:lvl w:ilvl="8" w:tplc="041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21">
    <w:nsid w:val="73E03A1F"/>
    <w:multiLevelType w:val="multilevel"/>
    <w:tmpl w:val="172EA8B0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3"/>
      <w:numFmt w:val="decimal"/>
      <w:lvlText w:val="2.%2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22">
    <w:nsid w:val="748728F2"/>
    <w:multiLevelType w:val="hybridMultilevel"/>
    <w:tmpl w:val="18886A22"/>
    <w:lvl w:ilvl="0" w:tplc="01A0A9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AF72727"/>
    <w:multiLevelType w:val="hybridMultilevel"/>
    <w:tmpl w:val="53BA7096"/>
    <w:lvl w:ilvl="0" w:tplc="9F7E31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B03659F"/>
    <w:multiLevelType w:val="hybridMultilevel"/>
    <w:tmpl w:val="7D78EFA0"/>
    <w:lvl w:ilvl="0" w:tplc="F23A3C2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9"/>
  </w:num>
  <w:num w:numId="3">
    <w:abstractNumId w:val="3"/>
  </w:num>
  <w:num w:numId="4">
    <w:abstractNumId w:val="7"/>
  </w:num>
  <w:num w:numId="5">
    <w:abstractNumId w:val="15"/>
  </w:num>
  <w:num w:numId="6">
    <w:abstractNumId w:val="22"/>
  </w:num>
  <w:num w:numId="7">
    <w:abstractNumId w:val="19"/>
  </w:num>
  <w:num w:numId="8">
    <w:abstractNumId w:val="1"/>
  </w:num>
  <w:num w:numId="9">
    <w:abstractNumId w:val="10"/>
  </w:num>
  <w:num w:numId="10">
    <w:abstractNumId w:val="23"/>
  </w:num>
  <w:num w:numId="11">
    <w:abstractNumId w:val="17"/>
  </w:num>
  <w:num w:numId="12">
    <w:abstractNumId w:val="5"/>
  </w:num>
  <w:num w:numId="13">
    <w:abstractNumId w:val="21"/>
  </w:num>
  <w:num w:numId="14">
    <w:abstractNumId w:val="14"/>
  </w:num>
  <w:num w:numId="15">
    <w:abstractNumId w:val="20"/>
  </w:num>
  <w:num w:numId="16">
    <w:abstractNumId w:val="18"/>
  </w:num>
  <w:num w:numId="17">
    <w:abstractNumId w:val="8"/>
  </w:num>
  <w:num w:numId="18">
    <w:abstractNumId w:val="6"/>
  </w:num>
  <w:num w:numId="19">
    <w:abstractNumId w:val="4"/>
  </w:num>
  <w:num w:numId="20">
    <w:abstractNumId w:val="12"/>
  </w:num>
  <w:num w:numId="21">
    <w:abstractNumId w:val="16"/>
  </w:num>
  <w:num w:numId="22">
    <w:abstractNumId w:val="13"/>
  </w:num>
  <w:num w:numId="23">
    <w:abstractNumId w:val="24"/>
  </w:num>
  <w:num w:numId="24">
    <w:abstractNumId w:val="0"/>
  </w:num>
  <w:num w:numId="25">
    <w:abstractNumId w:val="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62BA"/>
    <w:rsid w:val="00000108"/>
    <w:rsid w:val="00001295"/>
    <w:rsid w:val="00001E4E"/>
    <w:rsid w:val="00002B49"/>
    <w:rsid w:val="00005B8E"/>
    <w:rsid w:val="0001785A"/>
    <w:rsid w:val="00021242"/>
    <w:rsid w:val="000265F5"/>
    <w:rsid w:val="000311E6"/>
    <w:rsid w:val="00033220"/>
    <w:rsid w:val="00033917"/>
    <w:rsid w:val="00033B42"/>
    <w:rsid w:val="000378C6"/>
    <w:rsid w:val="00042C30"/>
    <w:rsid w:val="000505D1"/>
    <w:rsid w:val="0005532D"/>
    <w:rsid w:val="00056B1D"/>
    <w:rsid w:val="00057CEA"/>
    <w:rsid w:val="0006542C"/>
    <w:rsid w:val="000654E5"/>
    <w:rsid w:val="00065A82"/>
    <w:rsid w:val="000673DA"/>
    <w:rsid w:val="00071458"/>
    <w:rsid w:val="00074F50"/>
    <w:rsid w:val="0008362C"/>
    <w:rsid w:val="000838B6"/>
    <w:rsid w:val="00085AEF"/>
    <w:rsid w:val="000A1887"/>
    <w:rsid w:val="000B149C"/>
    <w:rsid w:val="000C024B"/>
    <w:rsid w:val="000C0568"/>
    <w:rsid w:val="000C1FA6"/>
    <w:rsid w:val="000C3A85"/>
    <w:rsid w:val="000C5F1B"/>
    <w:rsid w:val="000C62E5"/>
    <w:rsid w:val="000C7067"/>
    <w:rsid w:val="000C776E"/>
    <w:rsid w:val="000D0ED7"/>
    <w:rsid w:val="000D2548"/>
    <w:rsid w:val="000D3595"/>
    <w:rsid w:val="000D6255"/>
    <w:rsid w:val="000E0FB6"/>
    <w:rsid w:val="000F3FDA"/>
    <w:rsid w:val="000F6CDB"/>
    <w:rsid w:val="00110E71"/>
    <w:rsid w:val="0011592E"/>
    <w:rsid w:val="00122231"/>
    <w:rsid w:val="00123F14"/>
    <w:rsid w:val="0013789A"/>
    <w:rsid w:val="001454E3"/>
    <w:rsid w:val="001466EE"/>
    <w:rsid w:val="001472A2"/>
    <w:rsid w:val="001479CF"/>
    <w:rsid w:val="0015087F"/>
    <w:rsid w:val="00151E4D"/>
    <w:rsid w:val="001531BE"/>
    <w:rsid w:val="0015367D"/>
    <w:rsid w:val="001566EF"/>
    <w:rsid w:val="001613F5"/>
    <w:rsid w:val="00162EC4"/>
    <w:rsid w:val="00166CEF"/>
    <w:rsid w:val="00172AA5"/>
    <w:rsid w:val="0017354D"/>
    <w:rsid w:val="001740E7"/>
    <w:rsid w:val="001750E3"/>
    <w:rsid w:val="00180C63"/>
    <w:rsid w:val="00180F50"/>
    <w:rsid w:val="00186BA2"/>
    <w:rsid w:val="00186D1C"/>
    <w:rsid w:val="00187EAA"/>
    <w:rsid w:val="00194BCE"/>
    <w:rsid w:val="001A127F"/>
    <w:rsid w:val="001A44EA"/>
    <w:rsid w:val="001A4B2A"/>
    <w:rsid w:val="001B3B34"/>
    <w:rsid w:val="001C2A57"/>
    <w:rsid w:val="001C54E0"/>
    <w:rsid w:val="001D4FA2"/>
    <w:rsid w:val="001E1FA2"/>
    <w:rsid w:val="001F14A4"/>
    <w:rsid w:val="001F3A3F"/>
    <w:rsid w:val="001F4D76"/>
    <w:rsid w:val="001F587C"/>
    <w:rsid w:val="001F651A"/>
    <w:rsid w:val="00201BEC"/>
    <w:rsid w:val="00202450"/>
    <w:rsid w:val="00204849"/>
    <w:rsid w:val="00205088"/>
    <w:rsid w:val="002075CB"/>
    <w:rsid w:val="00210D53"/>
    <w:rsid w:val="00211DC2"/>
    <w:rsid w:val="00231430"/>
    <w:rsid w:val="002354CF"/>
    <w:rsid w:val="00254419"/>
    <w:rsid w:val="00256986"/>
    <w:rsid w:val="002600D9"/>
    <w:rsid w:val="0026390E"/>
    <w:rsid w:val="00265352"/>
    <w:rsid w:val="0027001E"/>
    <w:rsid w:val="00271BC5"/>
    <w:rsid w:val="002722E4"/>
    <w:rsid w:val="0027554F"/>
    <w:rsid w:val="00276AD7"/>
    <w:rsid w:val="00282ABF"/>
    <w:rsid w:val="00285A30"/>
    <w:rsid w:val="002902BE"/>
    <w:rsid w:val="002A1779"/>
    <w:rsid w:val="002A1CEA"/>
    <w:rsid w:val="002B0FC4"/>
    <w:rsid w:val="002B2189"/>
    <w:rsid w:val="002B353B"/>
    <w:rsid w:val="002B39EB"/>
    <w:rsid w:val="002B416C"/>
    <w:rsid w:val="002C28EB"/>
    <w:rsid w:val="002C4EF0"/>
    <w:rsid w:val="002C74E0"/>
    <w:rsid w:val="002D69FF"/>
    <w:rsid w:val="002E2994"/>
    <w:rsid w:val="002E6B95"/>
    <w:rsid w:val="002F7299"/>
    <w:rsid w:val="00302844"/>
    <w:rsid w:val="003154E3"/>
    <w:rsid w:val="003208E3"/>
    <w:rsid w:val="00321185"/>
    <w:rsid w:val="00322E60"/>
    <w:rsid w:val="00337B7F"/>
    <w:rsid w:val="0034223E"/>
    <w:rsid w:val="00342E85"/>
    <w:rsid w:val="00343FBE"/>
    <w:rsid w:val="00344FC8"/>
    <w:rsid w:val="00346BB1"/>
    <w:rsid w:val="003479FC"/>
    <w:rsid w:val="00352137"/>
    <w:rsid w:val="003524FE"/>
    <w:rsid w:val="00360612"/>
    <w:rsid w:val="00361B82"/>
    <w:rsid w:val="00362AF4"/>
    <w:rsid w:val="00363C76"/>
    <w:rsid w:val="00364FE3"/>
    <w:rsid w:val="0036731E"/>
    <w:rsid w:val="00372D60"/>
    <w:rsid w:val="0037386C"/>
    <w:rsid w:val="0037669D"/>
    <w:rsid w:val="00376E0F"/>
    <w:rsid w:val="00376F21"/>
    <w:rsid w:val="00381805"/>
    <w:rsid w:val="00383ADD"/>
    <w:rsid w:val="0039160B"/>
    <w:rsid w:val="00391CFE"/>
    <w:rsid w:val="003A2A00"/>
    <w:rsid w:val="003A6022"/>
    <w:rsid w:val="003A6435"/>
    <w:rsid w:val="003B524B"/>
    <w:rsid w:val="003C5823"/>
    <w:rsid w:val="003D2C48"/>
    <w:rsid w:val="003D55C7"/>
    <w:rsid w:val="003E58D1"/>
    <w:rsid w:val="003E6A89"/>
    <w:rsid w:val="003F20B8"/>
    <w:rsid w:val="004001FB"/>
    <w:rsid w:val="00404CA9"/>
    <w:rsid w:val="0041432A"/>
    <w:rsid w:val="00416C5C"/>
    <w:rsid w:val="00416F87"/>
    <w:rsid w:val="00417B81"/>
    <w:rsid w:val="004212C0"/>
    <w:rsid w:val="00427DAD"/>
    <w:rsid w:val="004315AB"/>
    <w:rsid w:val="0043279F"/>
    <w:rsid w:val="00432CAF"/>
    <w:rsid w:val="00433495"/>
    <w:rsid w:val="00436281"/>
    <w:rsid w:val="00437D6E"/>
    <w:rsid w:val="00445CE4"/>
    <w:rsid w:val="0044675A"/>
    <w:rsid w:val="00457051"/>
    <w:rsid w:val="004612B0"/>
    <w:rsid w:val="0046347D"/>
    <w:rsid w:val="0047053F"/>
    <w:rsid w:val="004721D7"/>
    <w:rsid w:val="0048138A"/>
    <w:rsid w:val="00486CCF"/>
    <w:rsid w:val="00487A11"/>
    <w:rsid w:val="00490A08"/>
    <w:rsid w:val="00491099"/>
    <w:rsid w:val="0049138B"/>
    <w:rsid w:val="00491E1B"/>
    <w:rsid w:val="004933C3"/>
    <w:rsid w:val="004A6563"/>
    <w:rsid w:val="004A7650"/>
    <w:rsid w:val="004A79B2"/>
    <w:rsid w:val="004B2AEF"/>
    <w:rsid w:val="004B5CBB"/>
    <w:rsid w:val="004B6D9F"/>
    <w:rsid w:val="004C0B30"/>
    <w:rsid w:val="004C29DC"/>
    <w:rsid w:val="004C2DBB"/>
    <w:rsid w:val="004C6549"/>
    <w:rsid w:val="004C7A92"/>
    <w:rsid w:val="004D09F1"/>
    <w:rsid w:val="004D2C8E"/>
    <w:rsid w:val="004E5774"/>
    <w:rsid w:val="004F1F45"/>
    <w:rsid w:val="005018F5"/>
    <w:rsid w:val="005038F2"/>
    <w:rsid w:val="00514572"/>
    <w:rsid w:val="00525923"/>
    <w:rsid w:val="005260C0"/>
    <w:rsid w:val="00526CA1"/>
    <w:rsid w:val="005310BE"/>
    <w:rsid w:val="005316A1"/>
    <w:rsid w:val="005345BE"/>
    <w:rsid w:val="005455FE"/>
    <w:rsid w:val="00546BED"/>
    <w:rsid w:val="00551F0E"/>
    <w:rsid w:val="00565740"/>
    <w:rsid w:val="00565A96"/>
    <w:rsid w:val="00565E3F"/>
    <w:rsid w:val="005737C6"/>
    <w:rsid w:val="0057413B"/>
    <w:rsid w:val="00574653"/>
    <w:rsid w:val="00576D58"/>
    <w:rsid w:val="00583557"/>
    <w:rsid w:val="005934CE"/>
    <w:rsid w:val="00595649"/>
    <w:rsid w:val="00596B24"/>
    <w:rsid w:val="005971F7"/>
    <w:rsid w:val="005976BB"/>
    <w:rsid w:val="005A0E2D"/>
    <w:rsid w:val="005A20DE"/>
    <w:rsid w:val="005B2D3D"/>
    <w:rsid w:val="005B6AB8"/>
    <w:rsid w:val="005C11EE"/>
    <w:rsid w:val="005C3142"/>
    <w:rsid w:val="005D44AF"/>
    <w:rsid w:val="005D479C"/>
    <w:rsid w:val="005D5E7B"/>
    <w:rsid w:val="005D658D"/>
    <w:rsid w:val="005F44AA"/>
    <w:rsid w:val="005F4E35"/>
    <w:rsid w:val="0060302B"/>
    <w:rsid w:val="006105C8"/>
    <w:rsid w:val="00610AC9"/>
    <w:rsid w:val="00615B11"/>
    <w:rsid w:val="00615DA0"/>
    <w:rsid w:val="0062073E"/>
    <w:rsid w:val="00622822"/>
    <w:rsid w:val="006347E9"/>
    <w:rsid w:val="00635335"/>
    <w:rsid w:val="00640510"/>
    <w:rsid w:val="00647112"/>
    <w:rsid w:val="0066208E"/>
    <w:rsid w:val="00663AF2"/>
    <w:rsid w:val="00681852"/>
    <w:rsid w:val="006825CF"/>
    <w:rsid w:val="00683C03"/>
    <w:rsid w:val="00685C8C"/>
    <w:rsid w:val="00685EE4"/>
    <w:rsid w:val="00691D3C"/>
    <w:rsid w:val="00694E3B"/>
    <w:rsid w:val="00696AC4"/>
    <w:rsid w:val="006A6B8F"/>
    <w:rsid w:val="006A7739"/>
    <w:rsid w:val="006B5156"/>
    <w:rsid w:val="006C2CE5"/>
    <w:rsid w:val="006C49EF"/>
    <w:rsid w:val="006D066A"/>
    <w:rsid w:val="006D4FFA"/>
    <w:rsid w:val="006D5B0E"/>
    <w:rsid w:val="006D6E58"/>
    <w:rsid w:val="006E0C2D"/>
    <w:rsid w:val="006E33EA"/>
    <w:rsid w:val="006E38CA"/>
    <w:rsid w:val="006F4493"/>
    <w:rsid w:val="007006CC"/>
    <w:rsid w:val="00701EA7"/>
    <w:rsid w:val="00702E78"/>
    <w:rsid w:val="007030D2"/>
    <w:rsid w:val="00705BEB"/>
    <w:rsid w:val="007074E4"/>
    <w:rsid w:val="00711334"/>
    <w:rsid w:val="007123D0"/>
    <w:rsid w:val="00713BE4"/>
    <w:rsid w:val="007238EC"/>
    <w:rsid w:val="00723D8C"/>
    <w:rsid w:val="007248B7"/>
    <w:rsid w:val="00727077"/>
    <w:rsid w:val="0073373A"/>
    <w:rsid w:val="00735579"/>
    <w:rsid w:val="00742F29"/>
    <w:rsid w:val="007446F3"/>
    <w:rsid w:val="007505C7"/>
    <w:rsid w:val="00751A15"/>
    <w:rsid w:val="007627B4"/>
    <w:rsid w:val="007812FC"/>
    <w:rsid w:val="00781635"/>
    <w:rsid w:val="00782434"/>
    <w:rsid w:val="007927C8"/>
    <w:rsid w:val="00793531"/>
    <w:rsid w:val="00793A51"/>
    <w:rsid w:val="007A0949"/>
    <w:rsid w:val="007A33B6"/>
    <w:rsid w:val="007B3844"/>
    <w:rsid w:val="007C401D"/>
    <w:rsid w:val="007D1FB3"/>
    <w:rsid w:val="007D44EA"/>
    <w:rsid w:val="007D4C71"/>
    <w:rsid w:val="007E0192"/>
    <w:rsid w:val="007E0D08"/>
    <w:rsid w:val="007E0EFA"/>
    <w:rsid w:val="007E1F89"/>
    <w:rsid w:val="007E74F6"/>
    <w:rsid w:val="007F74D6"/>
    <w:rsid w:val="008078CB"/>
    <w:rsid w:val="0081209A"/>
    <w:rsid w:val="00817C85"/>
    <w:rsid w:val="0082410A"/>
    <w:rsid w:val="00825F41"/>
    <w:rsid w:val="00826AD0"/>
    <w:rsid w:val="00827AF3"/>
    <w:rsid w:val="008306B1"/>
    <w:rsid w:val="00833F04"/>
    <w:rsid w:val="00842833"/>
    <w:rsid w:val="00845F91"/>
    <w:rsid w:val="00847664"/>
    <w:rsid w:val="00847FE2"/>
    <w:rsid w:val="00856F8D"/>
    <w:rsid w:val="00862736"/>
    <w:rsid w:val="008635A7"/>
    <w:rsid w:val="00872FE0"/>
    <w:rsid w:val="00874614"/>
    <w:rsid w:val="0088196F"/>
    <w:rsid w:val="00885713"/>
    <w:rsid w:val="00891EA8"/>
    <w:rsid w:val="00892FF9"/>
    <w:rsid w:val="00896CC9"/>
    <w:rsid w:val="0089750C"/>
    <w:rsid w:val="008A6C8D"/>
    <w:rsid w:val="008B1D83"/>
    <w:rsid w:val="008B2BB9"/>
    <w:rsid w:val="008B3B4E"/>
    <w:rsid w:val="008B3FA4"/>
    <w:rsid w:val="008B5499"/>
    <w:rsid w:val="008B6ABE"/>
    <w:rsid w:val="008C1570"/>
    <w:rsid w:val="008C24AB"/>
    <w:rsid w:val="008C35F3"/>
    <w:rsid w:val="008C7FEA"/>
    <w:rsid w:val="008D09F8"/>
    <w:rsid w:val="008D2891"/>
    <w:rsid w:val="008D6663"/>
    <w:rsid w:val="008D7C3B"/>
    <w:rsid w:val="008E0EAB"/>
    <w:rsid w:val="008E20EF"/>
    <w:rsid w:val="008E36C5"/>
    <w:rsid w:val="008E4DAF"/>
    <w:rsid w:val="008F318B"/>
    <w:rsid w:val="0090726F"/>
    <w:rsid w:val="00907288"/>
    <w:rsid w:val="009116E8"/>
    <w:rsid w:val="00913B32"/>
    <w:rsid w:val="009150FD"/>
    <w:rsid w:val="00921123"/>
    <w:rsid w:val="009263F9"/>
    <w:rsid w:val="009308FE"/>
    <w:rsid w:val="009343E0"/>
    <w:rsid w:val="00935761"/>
    <w:rsid w:val="009376DE"/>
    <w:rsid w:val="0094324A"/>
    <w:rsid w:val="00952773"/>
    <w:rsid w:val="009649D7"/>
    <w:rsid w:val="0096768B"/>
    <w:rsid w:val="0097072A"/>
    <w:rsid w:val="00974FCD"/>
    <w:rsid w:val="00975A27"/>
    <w:rsid w:val="009830BF"/>
    <w:rsid w:val="009878E4"/>
    <w:rsid w:val="009A1018"/>
    <w:rsid w:val="009B5761"/>
    <w:rsid w:val="009C0301"/>
    <w:rsid w:val="009C0B7D"/>
    <w:rsid w:val="009C4271"/>
    <w:rsid w:val="009C43EF"/>
    <w:rsid w:val="009D105C"/>
    <w:rsid w:val="009D1590"/>
    <w:rsid w:val="009D25C1"/>
    <w:rsid w:val="009D76A3"/>
    <w:rsid w:val="009E5807"/>
    <w:rsid w:val="009E69BA"/>
    <w:rsid w:val="009F61B3"/>
    <w:rsid w:val="009F720A"/>
    <w:rsid w:val="00A05890"/>
    <w:rsid w:val="00A12672"/>
    <w:rsid w:val="00A14336"/>
    <w:rsid w:val="00A178CE"/>
    <w:rsid w:val="00A2113F"/>
    <w:rsid w:val="00A2156A"/>
    <w:rsid w:val="00A2192D"/>
    <w:rsid w:val="00A23901"/>
    <w:rsid w:val="00A24326"/>
    <w:rsid w:val="00A321C5"/>
    <w:rsid w:val="00A3285B"/>
    <w:rsid w:val="00A3636B"/>
    <w:rsid w:val="00A41EBB"/>
    <w:rsid w:val="00A44AE3"/>
    <w:rsid w:val="00A457D2"/>
    <w:rsid w:val="00A460A9"/>
    <w:rsid w:val="00A468E7"/>
    <w:rsid w:val="00A502D7"/>
    <w:rsid w:val="00A51235"/>
    <w:rsid w:val="00A51E64"/>
    <w:rsid w:val="00A539E7"/>
    <w:rsid w:val="00A56FB0"/>
    <w:rsid w:val="00A74A10"/>
    <w:rsid w:val="00A75070"/>
    <w:rsid w:val="00A833B6"/>
    <w:rsid w:val="00A85756"/>
    <w:rsid w:val="00AA0571"/>
    <w:rsid w:val="00AA727F"/>
    <w:rsid w:val="00AA7312"/>
    <w:rsid w:val="00AA798C"/>
    <w:rsid w:val="00AB0D95"/>
    <w:rsid w:val="00AB39B2"/>
    <w:rsid w:val="00AB4512"/>
    <w:rsid w:val="00AB556B"/>
    <w:rsid w:val="00AC229B"/>
    <w:rsid w:val="00AC43E1"/>
    <w:rsid w:val="00AC6C30"/>
    <w:rsid w:val="00AD0AEE"/>
    <w:rsid w:val="00AD2D66"/>
    <w:rsid w:val="00AD4193"/>
    <w:rsid w:val="00AD4CE4"/>
    <w:rsid w:val="00AE4D58"/>
    <w:rsid w:val="00AE6E4F"/>
    <w:rsid w:val="00AF4163"/>
    <w:rsid w:val="00AF4ECC"/>
    <w:rsid w:val="00AF637B"/>
    <w:rsid w:val="00B0183D"/>
    <w:rsid w:val="00B12E02"/>
    <w:rsid w:val="00B172A9"/>
    <w:rsid w:val="00B27E22"/>
    <w:rsid w:val="00B332FC"/>
    <w:rsid w:val="00B33831"/>
    <w:rsid w:val="00B35671"/>
    <w:rsid w:val="00B40C75"/>
    <w:rsid w:val="00B46221"/>
    <w:rsid w:val="00B46BF5"/>
    <w:rsid w:val="00B47905"/>
    <w:rsid w:val="00B66EEE"/>
    <w:rsid w:val="00B71CA6"/>
    <w:rsid w:val="00B73581"/>
    <w:rsid w:val="00B73B9C"/>
    <w:rsid w:val="00B73CEE"/>
    <w:rsid w:val="00B77700"/>
    <w:rsid w:val="00B77B22"/>
    <w:rsid w:val="00B81163"/>
    <w:rsid w:val="00B85E68"/>
    <w:rsid w:val="00B85F4C"/>
    <w:rsid w:val="00B862BA"/>
    <w:rsid w:val="00B86393"/>
    <w:rsid w:val="00B86496"/>
    <w:rsid w:val="00B864BB"/>
    <w:rsid w:val="00B86C81"/>
    <w:rsid w:val="00B87B82"/>
    <w:rsid w:val="00B9042C"/>
    <w:rsid w:val="00B9183B"/>
    <w:rsid w:val="00B91A6A"/>
    <w:rsid w:val="00B94753"/>
    <w:rsid w:val="00BA1E3B"/>
    <w:rsid w:val="00BA3151"/>
    <w:rsid w:val="00BA32BA"/>
    <w:rsid w:val="00BA357B"/>
    <w:rsid w:val="00BB356B"/>
    <w:rsid w:val="00BB5A0C"/>
    <w:rsid w:val="00BB7BB9"/>
    <w:rsid w:val="00BC01EE"/>
    <w:rsid w:val="00BC09C4"/>
    <w:rsid w:val="00BC0C48"/>
    <w:rsid w:val="00BC2405"/>
    <w:rsid w:val="00BC2708"/>
    <w:rsid w:val="00BC7785"/>
    <w:rsid w:val="00BD2043"/>
    <w:rsid w:val="00BD3204"/>
    <w:rsid w:val="00BD6C4C"/>
    <w:rsid w:val="00BE26AC"/>
    <w:rsid w:val="00BE30E0"/>
    <w:rsid w:val="00BE5F00"/>
    <w:rsid w:val="00BF1234"/>
    <w:rsid w:val="00BF34DB"/>
    <w:rsid w:val="00BF7BDA"/>
    <w:rsid w:val="00C0335D"/>
    <w:rsid w:val="00C05F15"/>
    <w:rsid w:val="00C10A83"/>
    <w:rsid w:val="00C11B79"/>
    <w:rsid w:val="00C137E3"/>
    <w:rsid w:val="00C3112D"/>
    <w:rsid w:val="00C3314A"/>
    <w:rsid w:val="00C40099"/>
    <w:rsid w:val="00C462DE"/>
    <w:rsid w:val="00C61936"/>
    <w:rsid w:val="00C63171"/>
    <w:rsid w:val="00C71CA8"/>
    <w:rsid w:val="00C72CE8"/>
    <w:rsid w:val="00C74D3F"/>
    <w:rsid w:val="00C76062"/>
    <w:rsid w:val="00C77EDF"/>
    <w:rsid w:val="00C8350F"/>
    <w:rsid w:val="00C9353B"/>
    <w:rsid w:val="00C93A58"/>
    <w:rsid w:val="00C94BBF"/>
    <w:rsid w:val="00C9501D"/>
    <w:rsid w:val="00CA673B"/>
    <w:rsid w:val="00CB4E76"/>
    <w:rsid w:val="00CB7021"/>
    <w:rsid w:val="00CC0220"/>
    <w:rsid w:val="00CC2BA0"/>
    <w:rsid w:val="00CC3362"/>
    <w:rsid w:val="00CC515F"/>
    <w:rsid w:val="00CD1426"/>
    <w:rsid w:val="00CD2D51"/>
    <w:rsid w:val="00CE020C"/>
    <w:rsid w:val="00CE03D9"/>
    <w:rsid w:val="00CE0A8A"/>
    <w:rsid w:val="00CE25AA"/>
    <w:rsid w:val="00CE4FD0"/>
    <w:rsid w:val="00CE500E"/>
    <w:rsid w:val="00CE7CD6"/>
    <w:rsid w:val="00CF35FB"/>
    <w:rsid w:val="00CF456E"/>
    <w:rsid w:val="00CF5B70"/>
    <w:rsid w:val="00CF6A0A"/>
    <w:rsid w:val="00CF7814"/>
    <w:rsid w:val="00D05D8F"/>
    <w:rsid w:val="00D14F5C"/>
    <w:rsid w:val="00D1514E"/>
    <w:rsid w:val="00D20B4F"/>
    <w:rsid w:val="00D214E9"/>
    <w:rsid w:val="00D301C3"/>
    <w:rsid w:val="00D532D6"/>
    <w:rsid w:val="00D66029"/>
    <w:rsid w:val="00D80473"/>
    <w:rsid w:val="00D833FB"/>
    <w:rsid w:val="00D85CAE"/>
    <w:rsid w:val="00D86BD4"/>
    <w:rsid w:val="00DA0658"/>
    <w:rsid w:val="00DA3853"/>
    <w:rsid w:val="00DB75C7"/>
    <w:rsid w:val="00DB79A9"/>
    <w:rsid w:val="00DC1F15"/>
    <w:rsid w:val="00DD0DBF"/>
    <w:rsid w:val="00DD584D"/>
    <w:rsid w:val="00DE13DD"/>
    <w:rsid w:val="00E10391"/>
    <w:rsid w:val="00E21DE7"/>
    <w:rsid w:val="00E251F5"/>
    <w:rsid w:val="00E268A4"/>
    <w:rsid w:val="00E27358"/>
    <w:rsid w:val="00E4049D"/>
    <w:rsid w:val="00E415D9"/>
    <w:rsid w:val="00E432FD"/>
    <w:rsid w:val="00E43C26"/>
    <w:rsid w:val="00E44A53"/>
    <w:rsid w:val="00E45019"/>
    <w:rsid w:val="00E464FD"/>
    <w:rsid w:val="00E552A9"/>
    <w:rsid w:val="00E65ACD"/>
    <w:rsid w:val="00E67812"/>
    <w:rsid w:val="00E757D5"/>
    <w:rsid w:val="00E96ED8"/>
    <w:rsid w:val="00E9760F"/>
    <w:rsid w:val="00EA08A3"/>
    <w:rsid w:val="00EA2258"/>
    <w:rsid w:val="00EA4160"/>
    <w:rsid w:val="00EB6F0B"/>
    <w:rsid w:val="00EC3FD5"/>
    <w:rsid w:val="00EC58F4"/>
    <w:rsid w:val="00ED2ADE"/>
    <w:rsid w:val="00EE6B1D"/>
    <w:rsid w:val="00EE738A"/>
    <w:rsid w:val="00EE7A81"/>
    <w:rsid w:val="00EF0F70"/>
    <w:rsid w:val="00EF3880"/>
    <w:rsid w:val="00EF4A3C"/>
    <w:rsid w:val="00EF7457"/>
    <w:rsid w:val="00F0327E"/>
    <w:rsid w:val="00F04D52"/>
    <w:rsid w:val="00F05EF9"/>
    <w:rsid w:val="00F127F4"/>
    <w:rsid w:val="00F15ECD"/>
    <w:rsid w:val="00F23693"/>
    <w:rsid w:val="00F259CD"/>
    <w:rsid w:val="00F27D8D"/>
    <w:rsid w:val="00F341D2"/>
    <w:rsid w:val="00F34342"/>
    <w:rsid w:val="00F35296"/>
    <w:rsid w:val="00F37322"/>
    <w:rsid w:val="00F419FD"/>
    <w:rsid w:val="00F45156"/>
    <w:rsid w:val="00F516D3"/>
    <w:rsid w:val="00F51F94"/>
    <w:rsid w:val="00F5614D"/>
    <w:rsid w:val="00F56966"/>
    <w:rsid w:val="00F608F9"/>
    <w:rsid w:val="00F60953"/>
    <w:rsid w:val="00F71297"/>
    <w:rsid w:val="00F74B98"/>
    <w:rsid w:val="00F757FF"/>
    <w:rsid w:val="00F77A87"/>
    <w:rsid w:val="00F97491"/>
    <w:rsid w:val="00F97B86"/>
    <w:rsid w:val="00FA07FB"/>
    <w:rsid w:val="00FA355F"/>
    <w:rsid w:val="00FA4D3A"/>
    <w:rsid w:val="00FA58FF"/>
    <w:rsid w:val="00FA6419"/>
    <w:rsid w:val="00FA652C"/>
    <w:rsid w:val="00FB5012"/>
    <w:rsid w:val="00FB6036"/>
    <w:rsid w:val="00FB6F9A"/>
    <w:rsid w:val="00FC1881"/>
    <w:rsid w:val="00FC2A09"/>
    <w:rsid w:val="00FC343E"/>
    <w:rsid w:val="00FD3A57"/>
    <w:rsid w:val="00FD4E68"/>
    <w:rsid w:val="00FE13A7"/>
    <w:rsid w:val="00FE1F21"/>
    <w:rsid w:val="00FE25B2"/>
    <w:rsid w:val="00FE6AFF"/>
    <w:rsid w:val="00FF0AE9"/>
    <w:rsid w:val="00FF17E3"/>
    <w:rsid w:val="00FF2F22"/>
    <w:rsid w:val="00FF4A9B"/>
    <w:rsid w:val="00FF55E5"/>
    <w:rsid w:val="00FF7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4">
    <w:name w:val="Normal"/>
    <w:qFormat/>
    <w:rsid w:val="00723D8C"/>
    <w:pPr>
      <w:widowControl w:val="0"/>
      <w:autoSpaceDE w:val="0"/>
      <w:autoSpaceDN w:val="0"/>
      <w:adjustRightInd w:val="0"/>
    </w:pPr>
  </w:style>
  <w:style w:type="paragraph" w:styleId="10">
    <w:name w:val="heading 1"/>
    <w:basedOn w:val="a4"/>
    <w:next w:val="a4"/>
    <w:link w:val="11"/>
    <w:qFormat/>
    <w:rsid w:val="00F34342"/>
    <w:pPr>
      <w:keepNext/>
      <w:keepLines/>
      <w:pageBreakBefore/>
      <w:widowControl/>
      <w:tabs>
        <w:tab w:val="num" w:pos="1134"/>
      </w:tabs>
      <w:suppressAutoHyphens/>
      <w:autoSpaceDE/>
      <w:autoSpaceDN/>
      <w:adjustRightInd/>
      <w:spacing w:before="480" w:after="240"/>
      <w:ind w:left="1134" w:hanging="1134"/>
      <w:outlineLvl w:val="0"/>
    </w:pPr>
    <w:rPr>
      <w:rFonts w:ascii="Arial" w:hAnsi="Arial"/>
      <w:b/>
      <w:kern w:val="28"/>
      <w:sz w:val="40"/>
    </w:rPr>
  </w:style>
  <w:style w:type="paragraph" w:styleId="2">
    <w:name w:val="heading 2"/>
    <w:basedOn w:val="a4"/>
    <w:next w:val="a4"/>
    <w:link w:val="20"/>
    <w:qFormat/>
    <w:rsid w:val="00F34342"/>
    <w:pPr>
      <w:keepNext/>
      <w:widowControl/>
      <w:tabs>
        <w:tab w:val="num" w:pos="1134"/>
      </w:tabs>
      <w:suppressAutoHyphens/>
      <w:autoSpaceDE/>
      <w:autoSpaceDN/>
      <w:adjustRightInd/>
      <w:spacing w:before="360" w:after="120"/>
      <w:ind w:left="1134" w:hanging="1134"/>
      <w:outlineLvl w:val="1"/>
    </w:pPr>
    <w:rPr>
      <w:b/>
      <w:snapToGrid w:val="0"/>
      <w:sz w:val="32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paragraph" w:styleId="a8">
    <w:name w:val="Balloon Text"/>
    <w:basedOn w:val="a4"/>
    <w:link w:val="a9"/>
    <w:rsid w:val="005345BE"/>
    <w:rPr>
      <w:rFonts w:ascii="Tahoma" w:hAnsi="Tahoma" w:cs="Tahoma"/>
      <w:sz w:val="16"/>
      <w:szCs w:val="16"/>
    </w:rPr>
  </w:style>
  <w:style w:type="paragraph" w:customStyle="1" w:styleId="1">
    <w:name w:val="Пункт1"/>
    <w:basedOn w:val="a4"/>
    <w:rsid w:val="007123D0"/>
    <w:pPr>
      <w:widowControl/>
      <w:numPr>
        <w:numId w:val="1"/>
      </w:numPr>
      <w:autoSpaceDE/>
      <w:autoSpaceDN/>
      <w:adjustRightInd/>
    </w:pPr>
    <w:rPr>
      <w:rFonts w:ascii="Peterburg" w:hAnsi="Peterburg"/>
    </w:rPr>
  </w:style>
  <w:style w:type="paragraph" w:customStyle="1" w:styleId="a0">
    <w:name w:val="Пункт Знак"/>
    <w:basedOn w:val="a4"/>
    <w:rsid w:val="007123D0"/>
    <w:pPr>
      <w:widowControl/>
      <w:numPr>
        <w:ilvl w:val="1"/>
        <w:numId w:val="1"/>
      </w:numPr>
      <w:autoSpaceDE/>
      <w:autoSpaceDN/>
      <w:adjustRightInd/>
    </w:pPr>
    <w:rPr>
      <w:rFonts w:ascii="Peterburg" w:hAnsi="Peterburg"/>
    </w:rPr>
  </w:style>
  <w:style w:type="paragraph" w:customStyle="1" w:styleId="a1">
    <w:name w:val="Подпункт"/>
    <w:basedOn w:val="a4"/>
    <w:rsid w:val="007123D0"/>
    <w:pPr>
      <w:widowControl/>
      <w:numPr>
        <w:ilvl w:val="2"/>
        <w:numId w:val="1"/>
      </w:numPr>
      <w:autoSpaceDE/>
      <w:autoSpaceDN/>
      <w:adjustRightInd/>
    </w:pPr>
    <w:rPr>
      <w:rFonts w:ascii="Peterburg" w:hAnsi="Peterburg"/>
    </w:rPr>
  </w:style>
  <w:style w:type="paragraph" w:customStyle="1" w:styleId="a2">
    <w:name w:val="Подподпункт"/>
    <w:basedOn w:val="a4"/>
    <w:rsid w:val="007123D0"/>
    <w:pPr>
      <w:widowControl/>
      <w:numPr>
        <w:ilvl w:val="3"/>
        <w:numId w:val="1"/>
      </w:numPr>
      <w:autoSpaceDE/>
      <w:autoSpaceDN/>
      <w:adjustRightInd/>
    </w:pPr>
    <w:rPr>
      <w:rFonts w:ascii="Peterburg" w:hAnsi="Peterburg"/>
    </w:rPr>
  </w:style>
  <w:style w:type="paragraph" w:customStyle="1" w:styleId="a3">
    <w:name w:val="Подподподпункт"/>
    <w:basedOn w:val="a4"/>
    <w:rsid w:val="007123D0"/>
    <w:pPr>
      <w:widowControl/>
      <w:numPr>
        <w:ilvl w:val="4"/>
        <w:numId w:val="1"/>
      </w:numPr>
      <w:autoSpaceDE/>
      <w:autoSpaceDN/>
      <w:adjustRightInd/>
    </w:pPr>
    <w:rPr>
      <w:rFonts w:ascii="Peterburg" w:hAnsi="Peterburg"/>
    </w:rPr>
  </w:style>
  <w:style w:type="paragraph" w:styleId="aa">
    <w:name w:val="Title"/>
    <w:basedOn w:val="a4"/>
    <w:qFormat/>
    <w:rsid w:val="009116E8"/>
    <w:pPr>
      <w:widowControl/>
      <w:autoSpaceDE/>
      <w:autoSpaceDN/>
      <w:adjustRightInd/>
      <w:jc w:val="center"/>
    </w:pPr>
    <w:rPr>
      <w:b/>
      <w:bCs/>
      <w:sz w:val="28"/>
      <w:szCs w:val="23"/>
    </w:rPr>
  </w:style>
  <w:style w:type="paragraph" w:styleId="ab">
    <w:name w:val="footer"/>
    <w:basedOn w:val="a4"/>
    <w:rsid w:val="0011592E"/>
    <w:pPr>
      <w:tabs>
        <w:tab w:val="center" w:pos="4677"/>
        <w:tab w:val="right" w:pos="9355"/>
      </w:tabs>
    </w:pPr>
  </w:style>
  <w:style w:type="character" w:styleId="ac">
    <w:name w:val="page number"/>
    <w:basedOn w:val="a5"/>
    <w:rsid w:val="0011592E"/>
  </w:style>
  <w:style w:type="paragraph" w:styleId="ad">
    <w:name w:val="header"/>
    <w:basedOn w:val="a4"/>
    <w:rsid w:val="005260C0"/>
    <w:pPr>
      <w:tabs>
        <w:tab w:val="center" w:pos="4677"/>
        <w:tab w:val="right" w:pos="9355"/>
      </w:tabs>
    </w:pPr>
  </w:style>
  <w:style w:type="paragraph" w:styleId="21">
    <w:name w:val="Body Text Indent 2"/>
    <w:basedOn w:val="a4"/>
    <w:link w:val="22"/>
    <w:unhideWhenUsed/>
    <w:rsid w:val="00211DC2"/>
    <w:pPr>
      <w:widowControl/>
      <w:autoSpaceDE/>
      <w:autoSpaceDN/>
      <w:adjustRightInd/>
      <w:spacing w:after="120" w:line="480" w:lineRule="auto"/>
      <w:ind w:left="283"/>
    </w:pPr>
    <w:rPr>
      <w:rFonts w:ascii="Garamond" w:hAnsi="Garamond"/>
      <w:sz w:val="22"/>
      <w:lang w:eastAsia="en-US"/>
    </w:rPr>
  </w:style>
  <w:style w:type="character" w:customStyle="1" w:styleId="22">
    <w:name w:val="Основной текст с отступом 2 Знак"/>
    <w:link w:val="21"/>
    <w:rsid w:val="00211DC2"/>
    <w:rPr>
      <w:rFonts w:ascii="Garamond" w:hAnsi="Garamond"/>
      <w:sz w:val="22"/>
      <w:lang w:val="ru-RU" w:eastAsia="en-US" w:bidi="ar-SA"/>
    </w:rPr>
  </w:style>
  <w:style w:type="paragraph" w:styleId="ae">
    <w:name w:val="Block Text"/>
    <w:basedOn w:val="a4"/>
    <w:rsid w:val="00211DC2"/>
    <w:pPr>
      <w:widowControl/>
      <w:ind w:left="-567" w:right="276" w:firstLine="709"/>
      <w:jc w:val="both"/>
    </w:pPr>
    <w:rPr>
      <w:rFonts w:ascii="Arial" w:hAnsi="Arial" w:cs="Arial"/>
      <w:sz w:val="22"/>
      <w:szCs w:val="22"/>
    </w:rPr>
  </w:style>
  <w:style w:type="paragraph" w:customStyle="1" w:styleId="xl34">
    <w:name w:val="xl34"/>
    <w:basedOn w:val="a4"/>
    <w:rsid w:val="0094324A"/>
    <w:pPr>
      <w:widowControl/>
      <w:autoSpaceDE/>
      <w:autoSpaceDN/>
      <w:adjustRightInd/>
      <w:spacing w:before="100" w:beforeAutospacing="1" w:after="100" w:afterAutospacing="1"/>
      <w:ind w:firstLineChars="200" w:firstLine="200"/>
    </w:pPr>
    <w:rPr>
      <w:rFonts w:ascii="Times New Roman CYR" w:hAnsi="Times New Roman CYR" w:cs="Times New Roman CYR"/>
      <w:sz w:val="24"/>
      <w:szCs w:val="24"/>
    </w:rPr>
  </w:style>
  <w:style w:type="paragraph" w:customStyle="1" w:styleId="210">
    <w:name w:val="Основной текст с отступом 21"/>
    <w:basedOn w:val="a4"/>
    <w:rsid w:val="0094324A"/>
    <w:pPr>
      <w:widowControl/>
      <w:autoSpaceDE/>
      <w:autoSpaceDN/>
      <w:adjustRightInd/>
      <w:ind w:left="360"/>
      <w:jc w:val="center"/>
    </w:pPr>
    <w:rPr>
      <w:b/>
      <w:sz w:val="24"/>
      <w:szCs w:val="24"/>
      <w:lang w:eastAsia="ar-SA"/>
    </w:rPr>
  </w:style>
  <w:style w:type="character" w:customStyle="1" w:styleId="a9">
    <w:name w:val="Текст выноски Знак"/>
    <w:link w:val="a8"/>
    <w:rsid w:val="00E45019"/>
    <w:rPr>
      <w:rFonts w:ascii="Tahoma" w:hAnsi="Tahoma" w:cs="Tahoma"/>
      <w:sz w:val="16"/>
      <w:szCs w:val="16"/>
    </w:rPr>
  </w:style>
  <w:style w:type="character" w:customStyle="1" w:styleId="FontStyle34">
    <w:name w:val="Font Style34"/>
    <w:rsid w:val="00E45019"/>
    <w:rPr>
      <w:rFonts w:ascii="Times New Roman" w:hAnsi="Times New Roman" w:cs="Times New Roman"/>
      <w:sz w:val="18"/>
      <w:szCs w:val="18"/>
    </w:rPr>
  </w:style>
  <w:style w:type="character" w:customStyle="1" w:styleId="11">
    <w:name w:val="Заголовок 1 Знак"/>
    <w:basedOn w:val="a5"/>
    <w:link w:val="10"/>
    <w:rsid w:val="00F34342"/>
    <w:rPr>
      <w:rFonts w:ascii="Arial" w:hAnsi="Arial"/>
      <w:b/>
      <w:kern w:val="28"/>
      <w:sz w:val="40"/>
    </w:rPr>
  </w:style>
  <w:style w:type="character" w:customStyle="1" w:styleId="20">
    <w:name w:val="Заголовок 2 Знак"/>
    <w:basedOn w:val="a5"/>
    <w:link w:val="2"/>
    <w:rsid w:val="00F34342"/>
    <w:rPr>
      <w:b/>
      <w:snapToGrid w:val="0"/>
      <w:sz w:val="32"/>
    </w:rPr>
  </w:style>
  <w:style w:type="paragraph" w:customStyle="1" w:styleId="a">
    <w:name w:val="Пункт"/>
    <w:basedOn w:val="a4"/>
    <w:rsid w:val="00F34342"/>
    <w:pPr>
      <w:widowControl/>
      <w:numPr>
        <w:ilvl w:val="2"/>
        <w:numId w:val="4"/>
      </w:numPr>
      <w:autoSpaceDE/>
      <w:autoSpaceDN/>
      <w:adjustRightInd/>
      <w:spacing w:line="360" w:lineRule="auto"/>
      <w:jc w:val="both"/>
    </w:pPr>
    <w:rPr>
      <w:sz w:val="28"/>
    </w:rPr>
  </w:style>
  <w:style w:type="paragraph" w:styleId="af">
    <w:name w:val="List Paragraph"/>
    <w:basedOn w:val="a4"/>
    <w:uiPriority w:val="34"/>
    <w:qFormat/>
    <w:rsid w:val="00640510"/>
    <w:pPr>
      <w:ind w:left="720"/>
      <w:contextualSpacing/>
    </w:pPr>
  </w:style>
  <w:style w:type="paragraph" w:customStyle="1" w:styleId="Style9">
    <w:name w:val="Style9"/>
    <w:basedOn w:val="a4"/>
    <w:rsid w:val="004A7650"/>
    <w:pPr>
      <w:spacing w:line="276" w:lineRule="exact"/>
      <w:jc w:val="both"/>
    </w:pPr>
    <w:rPr>
      <w:sz w:val="24"/>
      <w:szCs w:val="24"/>
    </w:rPr>
  </w:style>
  <w:style w:type="character" w:customStyle="1" w:styleId="FontStyle51">
    <w:name w:val="Font Style51"/>
    <w:rsid w:val="004A7650"/>
    <w:rPr>
      <w:rFonts w:ascii="Times New Roman" w:hAnsi="Times New Roman" w:cs="Times New Roman" w:hint="default"/>
      <w:sz w:val="20"/>
      <w:szCs w:val="20"/>
    </w:rPr>
  </w:style>
  <w:style w:type="character" w:styleId="af0">
    <w:name w:val="Emphasis"/>
    <w:qFormat/>
    <w:rsid w:val="00F97491"/>
    <w:rPr>
      <w:i/>
      <w:iCs/>
    </w:rPr>
  </w:style>
  <w:style w:type="paragraph" w:customStyle="1" w:styleId="ConsPlusNonformat">
    <w:name w:val="ConsPlusNonformat"/>
    <w:uiPriority w:val="99"/>
    <w:rsid w:val="00D20B4F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paragraph" w:customStyle="1" w:styleId="af1">
    <w:name w:val="Знак Знак Знак Знак"/>
    <w:basedOn w:val="a4"/>
    <w:rsid w:val="00001E4E"/>
    <w:pPr>
      <w:widowControl/>
      <w:tabs>
        <w:tab w:val="num" w:pos="360"/>
      </w:tabs>
      <w:autoSpaceDE/>
      <w:autoSpaceDN/>
      <w:adjustRightIn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5">
    <w:name w:val="Нумер.спис._КВАРЦ_1.5"/>
    <w:basedOn w:val="a4"/>
    <w:link w:val="150"/>
    <w:rsid w:val="001531BE"/>
    <w:pPr>
      <w:widowControl/>
      <w:numPr>
        <w:numId w:val="3"/>
      </w:numPr>
      <w:suppressAutoHyphens/>
      <w:autoSpaceDE/>
      <w:autoSpaceDN/>
      <w:adjustRightInd/>
      <w:spacing w:before="120" w:line="360" w:lineRule="auto"/>
      <w:jc w:val="both"/>
    </w:pPr>
    <w:rPr>
      <w:sz w:val="24"/>
      <w:szCs w:val="24"/>
    </w:rPr>
  </w:style>
  <w:style w:type="character" w:customStyle="1" w:styleId="150">
    <w:name w:val="Нумер.спис._КВАРЦ_1.5 Знак"/>
    <w:basedOn w:val="a5"/>
    <w:link w:val="15"/>
    <w:rsid w:val="001531BE"/>
    <w:rPr>
      <w:sz w:val="24"/>
      <w:szCs w:val="24"/>
    </w:rPr>
  </w:style>
  <w:style w:type="character" w:styleId="af2">
    <w:name w:val="Hyperlink"/>
    <w:rsid w:val="00827AF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4">
    <w:name w:val="Normal"/>
    <w:qFormat/>
    <w:rsid w:val="00723D8C"/>
    <w:pPr>
      <w:widowControl w:val="0"/>
      <w:autoSpaceDE w:val="0"/>
      <w:autoSpaceDN w:val="0"/>
      <w:adjustRightInd w:val="0"/>
    </w:pPr>
  </w:style>
  <w:style w:type="paragraph" w:styleId="10">
    <w:name w:val="heading 1"/>
    <w:basedOn w:val="a4"/>
    <w:next w:val="a4"/>
    <w:link w:val="11"/>
    <w:qFormat/>
    <w:rsid w:val="00F34342"/>
    <w:pPr>
      <w:keepNext/>
      <w:keepLines/>
      <w:pageBreakBefore/>
      <w:widowControl/>
      <w:tabs>
        <w:tab w:val="num" w:pos="1134"/>
      </w:tabs>
      <w:suppressAutoHyphens/>
      <w:autoSpaceDE/>
      <w:autoSpaceDN/>
      <w:adjustRightInd/>
      <w:spacing w:before="480" w:after="240"/>
      <w:ind w:left="1134" w:hanging="1134"/>
      <w:outlineLvl w:val="0"/>
    </w:pPr>
    <w:rPr>
      <w:rFonts w:ascii="Arial" w:hAnsi="Arial"/>
      <w:b/>
      <w:kern w:val="28"/>
      <w:sz w:val="40"/>
    </w:rPr>
  </w:style>
  <w:style w:type="paragraph" w:styleId="2">
    <w:name w:val="heading 2"/>
    <w:basedOn w:val="a4"/>
    <w:next w:val="a4"/>
    <w:link w:val="20"/>
    <w:qFormat/>
    <w:rsid w:val="00F34342"/>
    <w:pPr>
      <w:keepNext/>
      <w:widowControl/>
      <w:tabs>
        <w:tab w:val="num" w:pos="1134"/>
      </w:tabs>
      <w:suppressAutoHyphens/>
      <w:autoSpaceDE/>
      <w:autoSpaceDN/>
      <w:adjustRightInd/>
      <w:spacing w:before="360" w:after="120"/>
      <w:ind w:left="1134" w:hanging="1134"/>
      <w:outlineLvl w:val="1"/>
    </w:pPr>
    <w:rPr>
      <w:b/>
      <w:snapToGrid w:val="0"/>
      <w:sz w:val="32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paragraph" w:styleId="a8">
    <w:name w:val="Balloon Text"/>
    <w:basedOn w:val="a4"/>
    <w:link w:val="a9"/>
    <w:rsid w:val="005345BE"/>
    <w:rPr>
      <w:rFonts w:ascii="Tahoma" w:hAnsi="Tahoma" w:cs="Tahoma"/>
      <w:sz w:val="16"/>
      <w:szCs w:val="16"/>
    </w:rPr>
  </w:style>
  <w:style w:type="paragraph" w:customStyle="1" w:styleId="1">
    <w:name w:val="Пункт1"/>
    <w:basedOn w:val="a4"/>
    <w:rsid w:val="007123D0"/>
    <w:pPr>
      <w:widowControl/>
      <w:numPr>
        <w:numId w:val="1"/>
      </w:numPr>
      <w:autoSpaceDE/>
      <w:autoSpaceDN/>
      <w:adjustRightInd/>
    </w:pPr>
    <w:rPr>
      <w:rFonts w:ascii="Peterburg" w:hAnsi="Peterburg"/>
    </w:rPr>
  </w:style>
  <w:style w:type="paragraph" w:customStyle="1" w:styleId="a0">
    <w:name w:val="Пункт Знак"/>
    <w:basedOn w:val="a4"/>
    <w:rsid w:val="007123D0"/>
    <w:pPr>
      <w:widowControl/>
      <w:numPr>
        <w:ilvl w:val="1"/>
        <w:numId w:val="1"/>
      </w:numPr>
      <w:autoSpaceDE/>
      <w:autoSpaceDN/>
      <w:adjustRightInd/>
    </w:pPr>
    <w:rPr>
      <w:rFonts w:ascii="Peterburg" w:hAnsi="Peterburg"/>
    </w:rPr>
  </w:style>
  <w:style w:type="paragraph" w:customStyle="1" w:styleId="a1">
    <w:name w:val="Подпункт"/>
    <w:basedOn w:val="a4"/>
    <w:rsid w:val="007123D0"/>
    <w:pPr>
      <w:widowControl/>
      <w:numPr>
        <w:ilvl w:val="2"/>
        <w:numId w:val="1"/>
      </w:numPr>
      <w:autoSpaceDE/>
      <w:autoSpaceDN/>
      <w:adjustRightInd/>
    </w:pPr>
    <w:rPr>
      <w:rFonts w:ascii="Peterburg" w:hAnsi="Peterburg"/>
    </w:rPr>
  </w:style>
  <w:style w:type="paragraph" w:customStyle="1" w:styleId="a2">
    <w:name w:val="Подподпункт"/>
    <w:basedOn w:val="a4"/>
    <w:rsid w:val="007123D0"/>
    <w:pPr>
      <w:widowControl/>
      <w:numPr>
        <w:ilvl w:val="3"/>
        <w:numId w:val="1"/>
      </w:numPr>
      <w:autoSpaceDE/>
      <w:autoSpaceDN/>
      <w:adjustRightInd/>
    </w:pPr>
    <w:rPr>
      <w:rFonts w:ascii="Peterburg" w:hAnsi="Peterburg"/>
    </w:rPr>
  </w:style>
  <w:style w:type="paragraph" w:customStyle="1" w:styleId="a3">
    <w:name w:val="Подподподпункт"/>
    <w:basedOn w:val="a4"/>
    <w:rsid w:val="007123D0"/>
    <w:pPr>
      <w:widowControl/>
      <w:numPr>
        <w:ilvl w:val="4"/>
        <w:numId w:val="1"/>
      </w:numPr>
      <w:autoSpaceDE/>
      <w:autoSpaceDN/>
      <w:adjustRightInd/>
    </w:pPr>
    <w:rPr>
      <w:rFonts w:ascii="Peterburg" w:hAnsi="Peterburg"/>
    </w:rPr>
  </w:style>
  <w:style w:type="paragraph" w:styleId="aa">
    <w:name w:val="Title"/>
    <w:basedOn w:val="a4"/>
    <w:qFormat/>
    <w:rsid w:val="009116E8"/>
    <w:pPr>
      <w:widowControl/>
      <w:autoSpaceDE/>
      <w:autoSpaceDN/>
      <w:adjustRightInd/>
      <w:jc w:val="center"/>
    </w:pPr>
    <w:rPr>
      <w:b/>
      <w:bCs/>
      <w:sz w:val="28"/>
      <w:szCs w:val="23"/>
    </w:rPr>
  </w:style>
  <w:style w:type="paragraph" w:styleId="ab">
    <w:name w:val="footer"/>
    <w:basedOn w:val="a4"/>
    <w:rsid w:val="0011592E"/>
    <w:pPr>
      <w:tabs>
        <w:tab w:val="center" w:pos="4677"/>
        <w:tab w:val="right" w:pos="9355"/>
      </w:tabs>
    </w:pPr>
  </w:style>
  <w:style w:type="character" w:styleId="ac">
    <w:name w:val="page number"/>
    <w:basedOn w:val="a5"/>
    <w:rsid w:val="0011592E"/>
  </w:style>
  <w:style w:type="paragraph" w:styleId="ad">
    <w:name w:val="header"/>
    <w:basedOn w:val="a4"/>
    <w:rsid w:val="005260C0"/>
    <w:pPr>
      <w:tabs>
        <w:tab w:val="center" w:pos="4677"/>
        <w:tab w:val="right" w:pos="9355"/>
      </w:tabs>
    </w:pPr>
  </w:style>
  <w:style w:type="paragraph" w:styleId="21">
    <w:name w:val="Body Text Indent 2"/>
    <w:basedOn w:val="a4"/>
    <w:link w:val="22"/>
    <w:unhideWhenUsed/>
    <w:rsid w:val="00211DC2"/>
    <w:pPr>
      <w:widowControl/>
      <w:autoSpaceDE/>
      <w:autoSpaceDN/>
      <w:adjustRightInd/>
      <w:spacing w:after="120" w:line="480" w:lineRule="auto"/>
      <w:ind w:left="283"/>
    </w:pPr>
    <w:rPr>
      <w:rFonts w:ascii="Garamond" w:hAnsi="Garamond"/>
      <w:sz w:val="22"/>
      <w:lang w:eastAsia="en-US"/>
    </w:rPr>
  </w:style>
  <w:style w:type="character" w:customStyle="1" w:styleId="22">
    <w:name w:val="Основной текст с отступом 2 Знак"/>
    <w:link w:val="21"/>
    <w:rsid w:val="00211DC2"/>
    <w:rPr>
      <w:rFonts w:ascii="Garamond" w:hAnsi="Garamond"/>
      <w:sz w:val="22"/>
      <w:lang w:val="ru-RU" w:eastAsia="en-US" w:bidi="ar-SA"/>
    </w:rPr>
  </w:style>
  <w:style w:type="paragraph" w:styleId="ae">
    <w:name w:val="Block Text"/>
    <w:basedOn w:val="a4"/>
    <w:rsid w:val="00211DC2"/>
    <w:pPr>
      <w:widowControl/>
      <w:ind w:left="-567" w:right="276" w:firstLine="709"/>
      <w:jc w:val="both"/>
    </w:pPr>
    <w:rPr>
      <w:rFonts w:ascii="Arial" w:hAnsi="Arial" w:cs="Arial"/>
      <w:sz w:val="22"/>
      <w:szCs w:val="22"/>
    </w:rPr>
  </w:style>
  <w:style w:type="paragraph" w:customStyle="1" w:styleId="xl34">
    <w:name w:val="xl34"/>
    <w:basedOn w:val="a4"/>
    <w:rsid w:val="0094324A"/>
    <w:pPr>
      <w:widowControl/>
      <w:autoSpaceDE/>
      <w:autoSpaceDN/>
      <w:adjustRightInd/>
      <w:spacing w:before="100" w:beforeAutospacing="1" w:after="100" w:afterAutospacing="1"/>
      <w:ind w:firstLineChars="200" w:firstLine="200"/>
    </w:pPr>
    <w:rPr>
      <w:rFonts w:ascii="Times New Roman CYR" w:hAnsi="Times New Roman CYR" w:cs="Times New Roman CYR"/>
      <w:sz w:val="24"/>
      <w:szCs w:val="24"/>
    </w:rPr>
  </w:style>
  <w:style w:type="paragraph" w:customStyle="1" w:styleId="210">
    <w:name w:val="Основной текст с отступом 21"/>
    <w:basedOn w:val="a4"/>
    <w:rsid w:val="0094324A"/>
    <w:pPr>
      <w:widowControl/>
      <w:autoSpaceDE/>
      <w:autoSpaceDN/>
      <w:adjustRightInd/>
      <w:ind w:left="360"/>
      <w:jc w:val="center"/>
    </w:pPr>
    <w:rPr>
      <w:b/>
      <w:sz w:val="24"/>
      <w:szCs w:val="24"/>
      <w:lang w:eastAsia="ar-SA"/>
    </w:rPr>
  </w:style>
  <w:style w:type="character" w:customStyle="1" w:styleId="a9">
    <w:name w:val="Текст выноски Знак"/>
    <w:link w:val="a8"/>
    <w:rsid w:val="00E45019"/>
    <w:rPr>
      <w:rFonts w:ascii="Tahoma" w:hAnsi="Tahoma" w:cs="Tahoma"/>
      <w:sz w:val="16"/>
      <w:szCs w:val="16"/>
    </w:rPr>
  </w:style>
  <w:style w:type="character" w:customStyle="1" w:styleId="FontStyle34">
    <w:name w:val="Font Style34"/>
    <w:rsid w:val="00E45019"/>
    <w:rPr>
      <w:rFonts w:ascii="Times New Roman" w:hAnsi="Times New Roman" w:cs="Times New Roman"/>
      <w:sz w:val="18"/>
      <w:szCs w:val="18"/>
    </w:rPr>
  </w:style>
  <w:style w:type="character" w:customStyle="1" w:styleId="11">
    <w:name w:val="Заголовок 1 Знак"/>
    <w:basedOn w:val="a5"/>
    <w:link w:val="10"/>
    <w:rsid w:val="00F34342"/>
    <w:rPr>
      <w:rFonts w:ascii="Arial" w:hAnsi="Arial"/>
      <w:b/>
      <w:kern w:val="28"/>
      <w:sz w:val="40"/>
    </w:rPr>
  </w:style>
  <w:style w:type="character" w:customStyle="1" w:styleId="20">
    <w:name w:val="Заголовок 2 Знак"/>
    <w:basedOn w:val="a5"/>
    <w:link w:val="2"/>
    <w:rsid w:val="00F34342"/>
    <w:rPr>
      <w:b/>
      <w:snapToGrid w:val="0"/>
      <w:sz w:val="32"/>
    </w:rPr>
  </w:style>
  <w:style w:type="paragraph" w:customStyle="1" w:styleId="a">
    <w:name w:val="Пункт"/>
    <w:basedOn w:val="a4"/>
    <w:rsid w:val="00F34342"/>
    <w:pPr>
      <w:widowControl/>
      <w:numPr>
        <w:ilvl w:val="2"/>
        <w:numId w:val="4"/>
      </w:numPr>
      <w:autoSpaceDE/>
      <w:autoSpaceDN/>
      <w:adjustRightInd/>
      <w:spacing w:line="360" w:lineRule="auto"/>
      <w:jc w:val="both"/>
    </w:pPr>
    <w:rPr>
      <w:sz w:val="28"/>
    </w:rPr>
  </w:style>
  <w:style w:type="paragraph" w:styleId="af">
    <w:name w:val="List Paragraph"/>
    <w:basedOn w:val="a4"/>
    <w:uiPriority w:val="34"/>
    <w:qFormat/>
    <w:rsid w:val="00640510"/>
    <w:pPr>
      <w:ind w:left="720"/>
      <w:contextualSpacing/>
    </w:pPr>
  </w:style>
  <w:style w:type="paragraph" w:customStyle="1" w:styleId="Style9">
    <w:name w:val="Style9"/>
    <w:basedOn w:val="a4"/>
    <w:rsid w:val="004A7650"/>
    <w:pPr>
      <w:spacing w:line="276" w:lineRule="exact"/>
      <w:jc w:val="both"/>
    </w:pPr>
    <w:rPr>
      <w:sz w:val="24"/>
      <w:szCs w:val="24"/>
    </w:rPr>
  </w:style>
  <w:style w:type="character" w:customStyle="1" w:styleId="FontStyle51">
    <w:name w:val="Font Style51"/>
    <w:rsid w:val="004A7650"/>
    <w:rPr>
      <w:rFonts w:ascii="Times New Roman" w:hAnsi="Times New Roman" w:cs="Times New Roman" w:hint="default"/>
      <w:sz w:val="20"/>
      <w:szCs w:val="20"/>
    </w:rPr>
  </w:style>
  <w:style w:type="character" w:styleId="af0">
    <w:name w:val="Emphasis"/>
    <w:qFormat/>
    <w:rsid w:val="00F97491"/>
    <w:rPr>
      <w:i/>
      <w:iCs/>
    </w:rPr>
  </w:style>
  <w:style w:type="paragraph" w:customStyle="1" w:styleId="ConsPlusNonformat">
    <w:name w:val="ConsPlusNonformat"/>
    <w:uiPriority w:val="99"/>
    <w:rsid w:val="00D20B4F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paragraph" w:customStyle="1" w:styleId="af1">
    <w:name w:val="Знак Знак Знак Знак"/>
    <w:basedOn w:val="a4"/>
    <w:rsid w:val="00001E4E"/>
    <w:pPr>
      <w:widowControl/>
      <w:tabs>
        <w:tab w:val="num" w:pos="360"/>
      </w:tabs>
      <w:autoSpaceDE/>
      <w:autoSpaceDN/>
      <w:adjustRightIn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5">
    <w:name w:val="Нумер.спис._КВАРЦ_1.5"/>
    <w:basedOn w:val="a4"/>
    <w:link w:val="150"/>
    <w:rsid w:val="001531BE"/>
    <w:pPr>
      <w:widowControl/>
      <w:numPr>
        <w:numId w:val="3"/>
      </w:numPr>
      <w:suppressAutoHyphens/>
      <w:autoSpaceDE/>
      <w:autoSpaceDN/>
      <w:adjustRightInd/>
      <w:spacing w:before="120" w:line="360" w:lineRule="auto"/>
      <w:jc w:val="both"/>
    </w:pPr>
    <w:rPr>
      <w:sz w:val="24"/>
      <w:szCs w:val="24"/>
    </w:rPr>
  </w:style>
  <w:style w:type="character" w:customStyle="1" w:styleId="150">
    <w:name w:val="Нумер.спис._КВАРЦ_1.5 Знак"/>
    <w:basedOn w:val="a5"/>
    <w:link w:val="15"/>
    <w:rsid w:val="001531BE"/>
    <w:rPr>
      <w:sz w:val="24"/>
      <w:szCs w:val="24"/>
    </w:rPr>
  </w:style>
  <w:style w:type="character" w:styleId="af2">
    <w:name w:val="Hyperlink"/>
    <w:rsid w:val="00827AF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166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6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8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9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9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2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1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93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9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8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00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2205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12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0547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1673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81424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8815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42047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116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D8032893552524481CC1D3695FED9CC" ma:contentTypeVersion="4" ma:contentTypeDescription="Создание документа." ma:contentTypeScope="" ma:versionID="b05a438b42f8d55ef2075e78a9692ddc">
  <xsd:schema xmlns:xsd="http://www.w3.org/2001/XMLSchema" xmlns:p="http://schemas.microsoft.com/office/2006/metadata/properties" targetNamespace="http://schemas.microsoft.com/office/2006/metadata/properties" ma:root="true" ma:fieldsID="33ed8497e3da2965941ff608cca8ad2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763D0B-63C5-4AA2-AF27-5BE9B01736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FB30A426-6558-4A7A-9EE5-3740A273309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0E1BBAC-9FC3-4E31-BA36-4A8ADF2DC2DE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2BC7D4DF-C6D4-49E3-99F0-090EC79641F5}">
  <ds:schemaRefs>
    <ds:schemaRef ds:uri="http://purl.org/dc/dcmitype/"/>
    <ds:schemaRef ds:uri="http://www.w3.org/XML/1998/namespace"/>
    <ds:schemaRef ds:uri="http://purl.org/dc/elements/1.1/"/>
    <ds:schemaRef ds:uri="http://schemas.microsoft.com/office/2006/metadata/properties"/>
    <ds:schemaRef ds:uri="http://purl.org/dc/terms/"/>
    <ds:schemaRef ds:uri="http://schemas.microsoft.com/office/2006/documentManagement/types"/>
    <ds:schemaRef ds:uri="http://schemas.openxmlformats.org/package/2006/metadata/core-properties"/>
  </ds:schemaRefs>
</ds:datastoreItem>
</file>

<file path=customXml/itemProps5.xml><?xml version="1.0" encoding="utf-8"?>
<ds:datastoreItem xmlns:ds="http://schemas.openxmlformats.org/officeDocument/2006/customXml" ds:itemID="{1C9D7C7F-A7A6-4E3D-88C1-5EA9CB0A3D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437</TotalTime>
  <Pages>12</Pages>
  <Words>3935</Words>
  <Characters>27458</Characters>
  <Application>Microsoft Office Word</Application>
  <DocSecurity>0</DocSecurity>
  <Lines>228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technical document</vt:lpstr>
    </vt:vector>
  </TitlesOfParts>
  <Company/>
  <LinksUpToDate>false</LinksUpToDate>
  <CharactersWithSpaces>31331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technical document</dc:title>
  <dc:creator>Niskoblinov AS</dc:creator>
  <cp:lastModifiedBy>Мусатова Светлана Николаевна</cp:lastModifiedBy>
  <cp:revision>34</cp:revision>
  <cp:lastPrinted>2012-10-18T10:59:00Z</cp:lastPrinted>
  <dcterms:created xsi:type="dcterms:W3CDTF">2011-11-28T05:38:00Z</dcterms:created>
  <dcterms:modified xsi:type="dcterms:W3CDTF">2012-10-19T10:22:00Z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Документ</vt:lpwstr>
  </property>
  <property fmtid="{D5CDD505-2E9C-101B-9397-08002B2CF9AE}" pid="3" name="xd_Signature">
    <vt:lpwstr/>
  </property>
  <property fmtid="{D5CDD505-2E9C-101B-9397-08002B2CF9AE}" pid="4" name="TemplateUrl">
    <vt:lpwstr/>
  </property>
  <property fmtid="{D5CDD505-2E9C-101B-9397-08002B2CF9AE}" pid="5" name="xd_ProgID">
    <vt:lpwstr/>
  </property>
  <property fmtid="{D5CDD505-2E9C-101B-9397-08002B2CF9AE}" pid="6" name="Содержание">
    <vt:lpwstr/>
  </property>
</Properties>
</file>